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D152E" w14:textId="77777777" w:rsidR="002C7178" w:rsidRDefault="002C7178"/>
    <w:tbl>
      <w:tblPr>
        <w:tblStyle w:val="a1"/>
        <w:tblW w:w="14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85"/>
        <w:gridCol w:w="6315"/>
        <w:gridCol w:w="3780"/>
      </w:tblGrid>
      <w:tr w:rsidR="002C7178" w14:paraId="2BBCE5DC" w14:textId="77777777">
        <w:tc>
          <w:tcPr>
            <w:tcW w:w="14580" w:type="dxa"/>
            <w:gridSpan w:val="3"/>
          </w:tcPr>
          <w:p w14:paraId="414268D7" w14:textId="77777777" w:rsidR="002C7178" w:rsidRDefault="003D39AC">
            <w:pPr>
              <w:pBdr>
                <w:top w:val="nil"/>
                <w:left w:val="nil"/>
                <w:bottom w:val="nil"/>
                <w:right w:val="nil"/>
                <w:between w:val="nil"/>
              </w:pBdr>
              <w:rPr>
                <w:rFonts w:ascii="Calibri" w:eastAsia="Calibri" w:hAnsi="Calibri" w:cs="Calibri"/>
                <w:b/>
                <w:color w:val="000000"/>
                <w:sz w:val="32"/>
                <w:szCs w:val="32"/>
              </w:rPr>
            </w:pPr>
            <w:r>
              <w:rPr>
                <w:rFonts w:ascii="Calibri" w:eastAsia="Calibri" w:hAnsi="Calibri" w:cs="Calibri"/>
                <w:b/>
                <w:color w:val="000000"/>
                <w:sz w:val="32"/>
                <w:szCs w:val="32"/>
              </w:rPr>
              <w:t xml:space="preserve">Birkdale High School                               </w:t>
            </w:r>
            <w:r>
              <w:rPr>
                <w:rFonts w:ascii="Calibri" w:eastAsia="Calibri" w:hAnsi="Calibri" w:cs="Calibri"/>
                <w:b/>
                <w:sz w:val="32"/>
                <w:szCs w:val="32"/>
              </w:rPr>
              <w:t xml:space="preserve">Science </w:t>
            </w:r>
            <w:r>
              <w:rPr>
                <w:rFonts w:ascii="Calibri" w:eastAsia="Calibri" w:hAnsi="Calibri" w:cs="Calibri"/>
                <w:b/>
                <w:color w:val="000000"/>
                <w:sz w:val="32"/>
                <w:szCs w:val="32"/>
              </w:rPr>
              <w:t>Foundation Stage                             Curriculum Map</w:t>
            </w:r>
          </w:p>
        </w:tc>
      </w:tr>
      <w:tr w:rsidR="002C7178" w14:paraId="6D4D1A7F" w14:textId="77777777">
        <w:tc>
          <w:tcPr>
            <w:tcW w:w="14580" w:type="dxa"/>
            <w:gridSpan w:val="3"/>
          </w:tcPr>
          <w:p w14:paraId="08CAF607" w14:textId="77777777" w:rsidR="002C7178" w:rsidRDefault="003D39AC">
            <w:pPr>
              <w:pStyle w:val="Heading1"/>
            </w:pPr>
            <w:bookmarkStart w:id="0" w:name="_sixnpq5625u7" w:colFirst="0" w:colLast="0"/>
            <w:bookmarkEnd w:id="0"/>
            <w:r>
              <w:t>Unit: Introduction to Scientific Enquiry           Year Group:  7                  Approx. number of lessons: 9+2</w:t>
            </w:r>
          </w:p>
        </w:tc>
      </w:tr>
      <w:tr w:rsidR="002C7178" w14:paraId="553CB354" w14:textId="77777777">
        <w:tc>
          <w:tcPr>
            <w:tcW w:w="4485" w:type="dxa"/>
          </w:tcPr>
          <w:p w14:paraId="41FE5D91" w14:textId="77777777" w:rsidR="002C7178" w:rsidRDefault="003D39AC">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INTENT:</w:t>
            </w:r>
          </w:p>
        </w:tc>
        <w:tc>
          <w:tcPr>
            <w:tcW w:w="6315" w:type="dxa"/>
          </w:tcPr>
          <w:p w14:paraId="56585F03" w14:textId="77777777" w:rsidR="002C7178" w:rsidRDefault="003D39AC">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IMPLEMENTATION: </w:t>
            </w:r>
            <w:r>
              <w:rPr>
                <w:rFonts w:ascii="Calibri" w:eastAsia="Calibri" w:hAnsi="Calibri" w:cs="Calibri"/>
                <w:color w:val="000000"/>
              </w:rPr>
              <w:t>Knowledge and delivery</w:t>
            </w:r>
          </w:p>
        </w:tc>
        <w:tc>
          <w:tcPr>
            <w:tcW w:w="3780" w:type="dxa"/>
          </w:tcPr>
          <w:p w14:paraId="1741E00B" w14:textId="77777777" w:rsidR="002C7178" w:rsidRDefault="003D39AC">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IMPACT: </w:t>
            </w:r>
            <w:r>
              <w:rPr>
                <w:rFonts w:ascii="Calibri" w:eastAsia="Calibri" w:hAnsi="Calibri" w:cs="Calibri"/>
                <w:color w:val="000000"/>
              </w:rPr>
              <w:t>Assessment</w:t>
            </w:r>
            <w:r>
              <w:rPr>
                <w:rFonts w:ascii="Calibri" w:eastAsia="Calibri" w:hAnsi="Calibri" w:cs="Calibri"/>
                <w:b/>
                <w:color w:val="000000"/>
              </w:rPr>
              <w:t xml:space="preserve"> </w:t>
            </w:r>
          </w:p>
        </w:tc>
      </w:tr>
      <w:tr w:rsidR="002C7178" w14:paraId="675B0E55" w14:textId="77777777">
        <w:trPr>
          <w:trHeight w:val="3165"/>
        </w:trPr>
        <w:tc>
          <w:tcPr>
            <w:tcW w:w="4485" w:type="dxa"/>
          </w:tcPr>
          <w:p w14:paraId="14B8733D" w14:textId="77777777" w:rsidR="002C7178" w:rsidRDefault="003D39A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p w14:paraId="032996D9" w14:textId="77777777" w:rsidR="002C7178" w:rsidRDefault="003D39AC">
            <w:pPr>
              <w:pBdr>
                <w:top w:val="nil"/>
                <w:left w:val="nil"/>
                <w:bottom w:val="nil"/>
                <w:right w:val="nil"/>
                <w:between w:val="nil"/>
              </w:pBdr>
              <w:rPr>
                <w:rFonts w:ascii="Calibri" w:eastAsia="Calibri" w:hAnsi="Calibri" w:cs="Calibri"/>
              </w:rPr>
            </w:pPr>
            <w:r>
              <w:rPr>
                <w:rFonts w:ascii="Calibri" w:eastAsia="Calibri" w:hAnsi="Calibri" w:cs="Calibri"/>
              </w:rPr>
              <w:t>Students new to secondary school will have spent limited or no time in a laboratory.</w:t>
            </w:r>
          </w:p>
          <w:p w14:paraId="6D8CB256" w14:textId="77777777" w:rsidR="002C7178" w:rsidRDefault="003D39AC">
            <w:pPr>
              <w:pBdr>
                <w:top w:val="nil"/>
                <w:left w:val="nil"/>
                <w:bottom w:val="nil"/>
                <w:right w:val="nil"/>
                <w:between w:val="nil"/>
              </w:pBdr>
              <w:rPr>
                <w:rFonts w:ascii="Calibri" w:eastAsia="Calibri" w:hAnsi="Calibri" w:cs="Calibri"/>
                <w:color w:val="000000"/>
              </w:rPr>
            </w:pPr>
            <w:r>
              <w:rPr>
                <w:rFonts w:ascii="Calibri" w:eastAsia="Calibri" w:hAnsi="Calibri" w:cs="Calibri"/>
              </w:rPr>
              <w:t xml:space="preserve">We want our students to confidently carry out safe laboratory work to gather valid data, display it and describe how variables affect each other. Students will be introduced to a wide range of practical equipment that they will use again in future lessons. </w:t>
            </w:r>
          </w:p>
        </w:tc>
        <w:tc>
          <w:tcPr>
            <w:tcW w:w="6315" w:type="dxa"/>
            <w:vMerge w:val="restart"/>
          </w:tcPr>
          <w:p w14:paraId="49A26D3A" w14:textId="77777777" w:rsidR="002C7178" w:rsidRDefault="003D39AC">
            <w:pPr>
              <w:pBdr>
                <w:top w:val="nil"/>
                <w:left w:val="nil"/>
                <w:bottom w:val="nil"/>
                <w:right w:val="nil"/>
                <w:between w:val="nil"/>
              </w:pBdr>
              <w:rPr>
                <w:rFonts w:ascii="Calibri" w:eastAsia="Calibri" w:hAnsi="Calibri" w:cs="Calibri"/>
              </w:rPr>
            </w:pPr>
            <w:r>
              <w:rPr>
                <w:rFonts w:ascii="Calibri" w:eastAsia="Calibri" w:hAnsi="Calibri" w:cs="Calibri"/>
              </w:rPr>
              <w:t xml:space="preserve">Biology, </w:t>
            </w:r>
            <w:proofErr w:type="gramStart"/>
            <w:r>
              <w:rPr>
                <w:rFonts w:ascii="Calibri" w:eastAsia="Calibri" w:hAnsi="Calibri" w:cs="Calibri"/>
              </w:rPr>
              <w:t>chemistry</w:t>
            </w:r>
            <w:proofErr w:type="gramEnd"/>
            <w:r>
              <w:rPr>
                <w:rFonts w:ascii="Calibri" w:eastAsia="Calibri" w:hAnsi="Calibri" w:cs="Calibri"/>
              </w:rPr>
              <w:t xml:space="preserve"> and physics will contribute 3 lessons each to establish the core principles of laboratory work and scientific enquiry. The students will use some key equipment within each science specialism to find out how one variable affects another.</w:t>
            </w:r>
          </w:p>
          <w:p w14:paraId="77452EB2" w14:textId="77777777" w:rsidR="002C7178" w:rsidRDefault="002C7178">
            <w:pPr>
              <w:pBdr>
                <w:top w:val="nil"/>
                <w:left w:val="nil"/>
                <w:bottom w:val="nil"/>
                <w:right w:val="nil"/>
                <w:between w:val="nil"/>
              </w:pBdr>
              <w:rPr>
                <w:rFonts w:ascii="Calibri" w:eastAsia="Calibri" w:hAnsi="Calibri" w:cs="Calibri"/>
              </w:rPr>
            </w:pPr>
          </w:p>
          <w:p w14:paraId="341D60B2" w14:textId="77777777" w:rsidR="002C7178" w:rsidRDefault="00C50846">
            <w:pPr>
              <w:pBdr>
                <w:top w:val="nil"/>
                <w:left w:val="nil"/>
                <w:bottom w:val="nil"/>
                <w:right w:val="nil"/>
                <w:between w:val="nil"/>
              </w:pBdr>
              <w:rPr>
                <w:rFonts w:ascii="Calibri" w:eastAsia="Calibri" w:hAnsi="Calibri" w:cs="Calibri"/>
              </w:rPr>
            </w:pPr>
            <w:hyperlink r:id="rId5">
              <w:r w:rsidR="003D39AC">
                <w:rPr>
                  <w:rFonts w:ascii="Calibri" w:eastAsia="Calibri" w:hAnsi="Calibri" w:cs="Calibri"/>
                  <w:color w:val="1155CC"/>
                  <w:u w:val="single"/>
                </w:rPr>
                <w:t>Obj. Tracker Introduction to Scientific Enquiry</w:t>
              </w:r>
            </w:hyperlink>
          </w:p>
          <w:p w14:paraId="66135438" w14:textId="77777777" w:rsidR="002C7178" w:rsidRDefault="002C7178">
            <w:pPr>
              <w:pBdr>
                <w:top w:val="nil"/>
                <w:left w:val="nil"/>
                <w:bottom w:val="nil"/>
                <w:right w:val="nil"/>
                <w:between w:val="nil"/>
              </w:pBdr>
              <w:rPr>
                <w:rFonts w:ascii="Calibri" w:eastAsia="Calibri" w:hAnsi="Calibri" w:cs="Calibri"/>
                <w:color w:val="38761D"/>
              </w:rPr>
            </w:pPr>
          </w:p>
          <w:p w14:paraId="0E92D418" w14:textId="77777777" w:rsidR="002C7178" w:rsidRDefault="003D39AC">
            <w:pPr>
              <w:pBdr>
                <w:top w:val="nil"/>
                <w:left w:val="nil"/>
                <w:bottom w:val="nil"/>
                <w:right w:val="nil"/>
                <w:between w:val="nil"/>
              </w:pBdr>
              <w:rPr>
                <w:rFonts w:ascii="Calibri" w:eastAsia="Calibri" w:hAnsi="Calibri" w:cs="Calibri"/>
              </w:rPr>
            </w:pPr>
            <w:r>
              <w:rPr>
                <w:rFonts w:ascii="Calibri" w:eastAsia="Calibri" w:hAnsi="Calibri" w:cs="Calibri"/>
              </w:rPr>
              <w:t>All students’ first lesson will be on general laboratory safety with whichever science teacher they see first.</w:t>
            </w:r>
          </w:p>
          <w:p w14:paraId="31DF57D7" w14:textId="77777777" w:rsidR="002C7178" w:rsidRDefault="002C7178">
            <w:pPr>
              <w:pBdr>
                <w:top w:val="nil"/>
                <w:left w:val="nil"/>
                <w:bottom w:val="nil"/>
                <w:right w:val="nil"/>
                <w:between w:val="nil"/>
              </w:pBdr>
              <w:rPr>
                <w:rFonts w:ascii="Calibri" w:eastAsia="Calibri" w:hAnsi="Calibri" w:cs="Calibri"/>
                <w:color w:val="6AA84F"/>
              </w:rPr>
            </w:pPr>
          </w:p>
          <w:p w14:paraId="603992A5" w14:textId="77777777" w:rsidR="002C7178" w:rsidRDefault="003D39AC">
            <w:pPr>
              <w:pBdr>
                <w:top w:val="nil"/>
                <w:left w:val="nil"/>
                <w:bottom w:val="nil"/>
                <w:right w:val="nil"/>
                <w:between w:val="nil"/>
              </w:pBdr>
              <w:rPr>
                <w:rFonts w:ascii="Calibri" w:eastAsia="Calibri" w:hAnsi="Calibri" w:cs="Calibri"/>
                <w:color w:val="6AA84F"/>
              </w:rPr>
            </w:pPr>
            <w:r>
              <w:rPr>
                <w:rFonts w:ascii="Calibri" w:eastAsia="Calibri" w:hAnsi="Calibri" w:cs="Calibri"/>
                <w:color w:val="6AA84F"/>
              </w:rPr>
              <w:t>Biology: Pupils will learn to use a microscope with correct technique by observing then completing themselves. Pupils will learn to calculate total magnification from the magnification of the objective lens and the eyepiece lens.</w:t>
            </w:r>
          </w:p>
          <w:p w14:paraId="1BBB9EFB" w14:textId="77777777" w:rsidR="002C7178" w:rsidRDefault="003D39AC">
            <w:pPr>
              <w:pBdr>
                <w:top w:val="nil"/>
                <w:left w:val="nil"/>
                <w:bottom w:val="nil"/>
                <w:right w:val="nil"/>
                <w:between w:val="nil"/>
              </w:pBdr>
              <w:rPr>
                <w:rFonts w:ascii="Calibri" w:eastAsia="Calibri" w:hAnsi="Calibri" w:cs="Calibri"/>
                <w:color w:val="3C78D8"/>
              </w:rPr>
            </w:pPr>
            <w:r>
              <w:rPr>
                <w:rFonts w:ascii="Calibri" w:eastAsia="Calibri" w:hAnsi="Calibri" w:cs="Calibri"/>
                <w:color w:val="3C78D8"/>
              </w:rPr>
              <w:t>Chemistry: Focus on volumes of liquids. Reading volumes using the base of the meniscus, proving that 1cm</w:t>
            </w:r>
            <w:r>
              <w:rPr>
                <w:rFonts w:ascii="Calibri" w:eastAsia="Calibri" w:hAnsi="Calibri" w:cs="Calibri"/>
                <w:color w:val="3C78D8"/>
                <w:vertAlign w:val="superscript"/>
              </w:rPr>
              <w:t xml:space="preserve">3 </w:t>
            </w:r>
            <w:r>
              <w:rPr>
                <w:rFonts w:ascii="Calibri" w:eastAsia="Calibri" w:hAnsi="Calibri" w:cs="Calibri"/>
                <w:color w:val="3C78D8"/>
              </w:rPr>
              <w:t>is the same as 1 ml, investigating accuracy of measurements when using a range of different sized cylinders to measure water, using balances to weigh the mass of water to check. Investigating the amount of energy released by different Bunsen flames as students learn the names and functions of the Bunsen burner.</w:t>
            </w:r>
          </w:p>
          <w:p w14:paraId="07CED143" w14:textId="77777777" w:rsidR="002C7178" w:rsidRDefault="003D39AC">
            <w:pPr>
              <w:pBdr>
                <w:top w:val="nil"/>
                <w:left w:val="nil"/>
                <w:bottom w:val="nil"/>
                <w:right w:val="nil"/>
                <w:between w:val="nil"/>
              </w:pBdr>
              <w:rPr>
                <w:rFonts w:ascii="Calibri" w:eastAsia="Calibri" w:hAnsi="Calibri" w:cs="Calibri"/>
              </w:rPr>
            </w:pPr>
            <w:r>
              <w:rPr>
                <w:rFonts w:ascii="Calibri" w:eastAsia="Calibri" w:hAnsi="Calibri" w:cs="Calibri"/>
              </w:rPr>
              <w:t>Physics:  Students &amp; teacher will discuss the variables that affect the speed of a rolling ball. They will select a hypothesis and investigate it using both stop-clocks and light gates.</w:t>
            </w:r>
          </w:p>
        </w:tc>
        <w:tc>
          <w:tcPr>
            <w:tcW w:w="3780" w:type="dxa"/>
            <w:vMerge w:val="restart"/>
          </w:tcPr>
          <w:p w14:paraId="243EB528" w14:textId="77777777" w:rsidR="002C7178" w:rsidRDefault="003D39AC">
            <w:pPr>
              <w:numPr>
                <w:ilvl w:val="0"/>
                <w:numId w:val="4"/>
              </w:numPr>
              <w:pBdr>
                <w:top w:val="nil"/>
                <w:left w:val="nil"/>
                <w:bottom w:val="nil"/>
                <w:right w:val="nil"/>
                <w:between w:val="nil"/>
              </w:pBdr>
              <w:rPr>
                <w:color w:val="000000"/>
                <w:sz w:val="20"/>
                <w:szCs w:val="20"/>
              </w:rPr>
            </w:pPr>
            <w:r>
              <w:rPr>
                <w:rFonts w:ascii="Calibri" w:eastAsia="Calibri" w:hAnsi="Calibri" w:cs="Calibri"/>
                <w:color w:val="000000"/>
                <w:sz w:val="20"/>
                <w:szCs w:val="20"/>
              </w:rPr>
              <w:t>What knowledge are you assessing?</w:t>
            </w:r>
          </w:p>
          <w:p w14:paraId="14B893C1" w14:textId="77777777" w:rsidR="002C7178" w:rsidRDefault="003D39AC">
            <w:pPr>
              <w:numPr>
                <w:ilvl w:val="0"/>
                <w:numId w:val="4"/>
              </w:numPr>
              <w:pBdr>
                <w:top w:val="nil"/>
                <w:left w:val="nil"/>
                <w:bottom w:val="nil"/>
                <w:right w:val="nil"/>
                <w:between w:val="nil"/>
              </w:pBdr>
              <w:rPr>
                <w:color w:val="000000"/>
                <w:sz w:val="20"/>
                <w:szCs w:val="20"/>
              </w:rPr>
            </w:pPr>
            <w:r>
              <w:rPr>
                <w:rFonts w:ascii="Calibri" w:eastAsia="Calibri" w:hAnsi="Calibri" w:cs="Calibri"/>
                <w:color w:val="000000"/>
                <w:sz w:val="20"/>
                <w:szCs w:val="20"/>
              </w:rPr>
              <w:t>Which elements of fluency of knowledge are you assessing?</w:t>
            </w:r>
          </w:p>
          <w:p w14:paraId="08090CE3" w14:textId="77777777" w:rsidR="002C7178" w:rsidRDefault="002C7178">
            <w:pPr>
              <w:pBdr>
                <w:top w:val="nil"/>
                <w:left w:val="nil"/>
                <w:bottom w:val="nil"/>
                <w:right w:val="nil"/>
                <w:between w:val="nil"/>
              </w:pBdr>
              <w:rPr>
                <w:rFonts w:ascii="Calibri" w:eastAsia="Calibri" w:hAnsi="Calibri" w:cs="Calibri"/>
                <w:sz w:val="20"/>
                <w:szCs w:val="20"/>
              </w:rPr>
            </w:pPr>
          </w:p>
          <w:p w14:paraId="5E4015AA" w14:textId="77777777" w:rsidR="002C7178" w:rsidRDefault="003D39AC">
            <w:pPr>
              <w:shd w:val="clear" w:color="auto" w:fill="FFFFFF"/>
              <w:rPr>
                <w:rFonts w:ascii="Arial" w:eastAsia="Arial" w:hAnsi="Arial" w:cs="Arial"/>
                <w:color w:val="222222"/>
                <w:sz w:val="22"/>
                <w:szCs w:val="22"/>
              </w:rPr>
            </w:pPr>
            <w:r>
              <w:rPr>
                <w:rFonts w:ascii="Arial" w:eastAsia="Arial" w:hAnsi="Arial" w:cs="Arial"/>
                <w:color w:val="222222"/>
                <w:sz w:val="22"/>
                <w:szCs w:val="22"/>
              </w:rPr>
              <w:t xml:space="preserve">-knowledge are the items of knowledge in a schema </w:t>
            </w:r>
            <w:proofErr w:type="gramStart"/>
            <w:r>
              <w:rPr>
                <w:rFonts w:ascii="Arial" w:eastAsia="Arial" w:hAnsi="Arial" w:cs="Arial"/>
                <w:color w:val="222222"/>
                <w:sz w:val="22"/>
                <w:szCs w:val="22"/>
              </w:rPr>
              <w:t>e.g.</w:t>
            </w:r>
            <w:proofErr w:type="gramEnd"/>
            <w:r>
              <w:rPr>
                <w:rFonts w:ascii="Arial" w:eastAsia="Arial" w:hAnsi="Arial" w:cs="Arial"/>
                <w:color w:val="222222"/>
                <w:sz w:val="22"/>
                <w:szCs w:val="22"/>
              </w:rPr>
              <w:t xml:space="preserve"> Paris is the capital of France</w:t>
            </w:r>
          </w:p>
          <w:p w14:paraId="5B8BF33F" w14:textId="77777777" w:rsidR="002C7178" w:rsidRDefault="003D39AC">
            <w:pPr>
              <w:shd w:val="clear" w:color="auto" w:fill="FFFFFF"/>
              <w:rPr>
                <w:rFonts w:ascii="Arial" w:eastAsia="Arial" w:hAnsi="Arial" w:cs="Arial"/>
                <w:color w:val="222222"/>
                <w:sz w:val="22"/>
                <w:szCs w:val="22"/>
              </w:rPr>
            </w:pPr>
            <w:r>
              <w:rPr>
                <w:rFonts w:ascii="Arial" w:eastAsia="Arial" w:hAnsi="Arial" w:cs="Arial"/>
                <w:color w:val="222222"/>
                <w:sz w:val="22"/>
                <w:szCs w:val="22"/>
              </w:rPr>
              <w:t xml:space="preserve">-fluency of knowledge is the existence of links between items of knowledge which allow you to combine and create strands within your schema </w:t>
            </w:r>
            <w:proofErr w:type="gramStart"/>
            <w:r>
              <w:rPr>
                <w:rFonts w:ascii="Arial" w:eastAsia="Arial" w:hAnsi="Arial" w:cs="Arial"/>
                <w:color w:val="222222"/>
                <w:sz w:val="22"/>
                <w:szCs w:val="22"/>
              </w:rPr>
              <w:t>e.g.</w:t>
            </w:r>
            <w:proofErr w:type="gramEnd"/>
            <w:r>
              <w:rPr>
                <w:rFonts w:ascii="Arial" w:eastAsia="Arial" w:hAnsi="Arial" w:cs="Arial"/>
                <w:color w:val="222222"/>
                <w:sz w:val="22"/>
                <w:szCs w:val="22"/>
              </w:rPr>
              <w:t xml:space="preserve"> the reasons why Paris is a greater city than London.</w:t>
            </w:r>
          </w:p>
          <w:p w14:paraId="22FFA595" w14:textId="77777777" w:rsidR="002C7178" w:rsidRDefault="002C7178">
            <w:pPr>
              <w:shd w:val="clear" w:color="auto" w:fill="FFFFFF"/>
              <w:rPr>
                <w:rFonts w:ascii="Arial" w:eastAsia="Arial" w:hAnsi="Arial" w:cs="Arial"/>
                <w:color w:val="222222"/>
                <w:sz w:val="22"/>
                <w:szCs w:val="22"/>
              </w:rPr>
            </w:pPr>
          </w:p>
          <w:p w14:paraId="44801BF9" w14:textId="77777777" w:rsidR="002C7178" w:rsidRDefault="003D39AC">
            <w:pPr>
              <w:shd w:val="clear" w:color="auto" w:fill="FFFFFF"/>
              <w:rPr>
                <w:rFonts w:ascii="Arial" w:eastAsia="Arial" w:hAnsi="Arial" w:cs="Arial"/>
                <w:color w:val="222222"/>
                <w:sz w:val="22"/>
                <w:szCs w:val="22"/>
              </w:rPr>
            </w:pPr>
            <w:r>
              <w:rPr>
                <w:rFonts w:ascii="Arial" w:eastAsia="Arial" w:hAnsi="Arial" w:cs="Arial"/>
                <w:color w:val="222222"/>
                <w:sz w:val="22"/>
                <w:szCs w:val="22"/>
              </w:rPr>
              <w:t>knowledge is factual recall whereas fluency is application and elaboration</w:t>
            </w:r>
          </w:p>
          <w:p w14:paraId="01BDE6F1" w14:textId="77777777" w:rsidR="002C7178" w:rsidRDefault="002C7178">
            <w:pPr>
              <w:pBdr>
                <w:top w:val="nil"/>
                <w:left w:val="nil"/>
                <w:bottom w:val="nil"/>
                <w:right w:val="nil"/>
                <w:between w:val="nil"/>
              </w:pBdr>
              <w:rPr>
                <w:rFonts w:ascii="Calibri" w:eastAsia="Calibri" w:hAnsi="Calibri" w:cs="Calibri"/>
                <w:sz w:val="20"/>
                <w:szCs w:val="20"/>
              </w:rPr>
            </w:pPr>
          </w:p>
          <w:p w14:paraId="6D5169F7" w14:textId="77777777" w:rsidR="002C7178" w:rsidRDefault="002C7178">
            <w:pPr>
              <w:pBdr>
                <w:top w:val="nil"/>
                <w:left w:val="nil"/>
                <w:bottom w:val="nil"/>
                <w:right w:val="nil"/>
                <w:between w:val="nil"/>
              </w:pBdr>
              <w:rPr>
                <w:rFonts w:ascii="Calibri" w:eastAsia="Calibri" w:hAnsi="Calibri" w:cs="Calibri"/>
                <w:sz w:val="22"/>
                <w:szCs w:val="22"/>
              </w:rPr>
            </w:pPr>
          </w:p>
        </w:tc>
      </w:tr>
      <w:tr w:rsidR="002C7178" w14:paraId="735EB946" w14:textId="77777777">
        <w:trPr>
          <w:trHeight w:val="45"/>
        </w:trPr>
        <w:tc>
          <w:tcPr>
            <w:tcW w:w="4485" w:type="dxa"/>
          </w:tcPr>
          <w:p w14:paraId="2B41CF7C" w14:textId="77777777" w:rsidR="002C7178" w:rsidRDefault="003D39AC">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Enabling Learning</w:t>
            </w:r>
          </w:p>
        </w:tc>
        <w:tc>
          <w:tcPr>
            <w:tcW w:w="6315" w:type="dxa"/>
            <w:vMerge/>
          </w:tcPr>
          <w:p w14:paraId="16C1A483" w14:textId="77777777" w:rsidR="002C7178" w:rsidRDefault="002C7178">
            <w:pPr>
              <w:widowControl w:val="0"/>
              <w:pBdr>
                <w:top w:val="nil"/>
                <w:left w:val="nil"/>
                <w:bottom w:val="nil"/>
                <w:right w:val="nil"/>
                <w:between w:val="nil"/>
              </w:pBdr>
              <w:spacing w:line="276" w:lineRule="auto"/>
              <w:rPr>
                <w:rFonts w:ascii="Calibri" w:eastAsia="Calibri" w:hAnsi="Calibri" w:cs="Calibri"/>
                <w:b/>
                <w:color w:val="000000"/>
              </w:rPr>
            </w:pPr>
          </w:p>
        </w:tc>
        <w:tc>
          <w:tcPr>
            <w:tcW w:w="3780" w:type="dxa"/>
            <w:vMerge/>
          </w:tcPr>
          <w:p w14:paraId="1DD0EE9D" w14:textId="77777777" w:rsidR="002C7178" w:rsidRDefault="002C7178">
            <w:pPr>
              <w:widowControl w:val="0"/>
              <w:pBdr>
                <w:top w:val="nil"/>
                <w:left w:val="nil"/>
                <w:bottom w:val="nil"/>
                <w:right w:val="nil"/>
                <w:between w:val="nil"/>
              </w:pBdr>
              <w:spacing w:line="276" w:lineRule="auto"/>
              <w:rPr>
                <w:rFonts w:ascii="Calibri" w:eastAsia="Calibri" w:hAnsi="Calibri" w:cs="Calibri"/>
                <w:b/>
                <w:color w:val="000000"/>
              </w:rPr>
            </w:pPr>
          </w:p>
        </w:tc>
      </w:tr>
      <w:tr w:rsidR="002C7178" w14:paraId="090DCC22" w14:textId="77777777">
        <w:tc>
          <w:tcPr>
            <w:tcW w:w="4485" w:type="dxa"/>
          </w:tcPr>
          <w:p w14:paraId="13F6B422" w14:textId="77777777" w:rsidR="002C7178" w:rsidRDefault="002C7178">
            <w:pPr>
              <w:pBdr>
                <w:top w:val="nil"/>
                <w:left w:val="nil"/>
                <w:bottom w:val="nil"/>
                <w:right w:val="nil"/>
                <w:between w:val="nil"/>
              </w:pBdr>
              <w:rPr>
                <w:rFonts w:ascii="Calibri" w:eastAsia="Calibri" w:hAnsi="Calibri" w:cs="Calibri"/>
                <w:color w:val="000000"/>
              </w:rPr>
            </w:pPr>
          </w:p>
          <w:p w14:paraId="7A694002" w14:textId="77777777" w:rsidR="002C7178" w:rsidRDefault="003D39AC">
            <w:pPr>
              <w:pBdr>
                <w:top w:val="nil"/>
                <w:left w:val="nil"/>
                <w:bottom w:val="nil"/>
                <w:right w:val="nil"/>
                <w:between w:val="nil"/>
              </w:pBdr>
              <w:rPr>
                <w:rFonts w:ascii="Calibri" w:eastAsia="Calibri" w:hAnsi="Calibri" w:cs="Calibri"/>
              </w:rPr>
            </w:pPr>
            <w:r>
              <w:rPr>
                <w:rFonts w:ascii="Calibri" w:eastAsia="Calibri" w:hAnsi="Calibri" w:cs="Calibri"/>
              </w:rPr>
              <w:t>How do we allow students of all abilities to access the full range of learning points (top-down planning</w:t>
            </w:r>
            <w:proofErr w:type="gramStart"/>
            <w:r>
              <w:rPr>
                <w:rFonts w:ascii="Calibri" w:eastAsia="Calibri" w:hAnsi="Calibri" w:cs="Calibri"/>
              </w:rPr>
              <w:t>)</w:t>
            </w:r>
            <w:proofErr w:type="gramEnd"/>
          </w:p>
          <w:p w14:paraId="32C98DC1" w14:textId="77777777" w:rsidR="002C7178" w:rsidRDefault="003D39AC">
            <w:pPr>
              <w:pBdr>
                <w:top w:val="nil"/>
                <w:left w:val="nil"/>
                <w:bottom w:val="nil"/>
                <w:right w:val="nil"/>
                <w:between w:val="nil"/>
              </w:pBdr>
              <w:rPr>
                <w:rFonts w:ascii="Calibri" w:eastAsia="Calibri" w:hAnsi="Calibri" w:cs="Calibri"/>
              </w:rPr>
            </w:pPr>
            <w:r>
              <w:rPr>
                <w:rFonts w:ascii="Calibri" w:eastAsia="Calibri" w:hAnsi="Calibri" w:cs="Calibri"/>
              </w:rPr>
              <w:t>Use viewer to show exemplar graph skills.</w:t>
            </w:r>
          </w:p>
          <w:p w14:paraId="794FF6DB" w14:textId="77777777" w:rsidR="002C7178" w:rsidRDefault="003D39AC">
            <w:pPr>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Exemplar calculations that show how they should be set out are included.</w:t>
            </w:r>
          </w:p>
          <w:p w14:paraId="0BBE3648" w14:textId="77777777" w:rsidR="002C7178" w:rsidRDefault="003D39AC">
            <w:pPr>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Microscope method writing task can be printed off and completed as a cut and stick.</w:t>
            </w:r>
          </w:p>
          <w:p w14:paraId="1B35326A" w14:textId="77777777" w:rsidR="002C7178" w:rsidRDefault="003D39AC">
            <w:pPr>
              <w:pBdr>
                <w:top w:val="nil"/>
                <w:left w:val="nil"/>
                <w:bottom w:val="nil"/>
                <w:right w:val="nil"/>
                <w:between w:val="nil"/>
              </w:pBdr>
              <w:rPr>
                <w:rFonts w:ascii="Calibri" w:eastAsia="Calibri" w:hAnsi="Calibri" w:cs="Calibri"/>
                <w:color w:val="3C78D8"/>
              </w:rPr>
            </w:pPr>
            <w:r>
              <w:rPr>
                <w:rFonts w:ascii="Calibri" w:eastAsia="Calibri" w:hAnsi="Calibri" w:cs="Calibri"/>
                <w:color w:val="3C78D8"/>
              </w:rPr>
              <w:t>Volume: cm</w:t>
            </w:r>
            <w:r>
              <w:rPr>
                <w:rFonts w:ascii="Calibri" w:eastAsia="Calibri" w:hAnsi="Calibri" w:cs="Calibri"/>
                <w:color w:val="3C78D8"/>
                <w:vertAlign w:val="superscript"/>
              </w:rPr>
              <w:t>3</w:t>
            </w:r>
            <w:r>
              <w:rPr>
                <w:rFonts w:ascii="Calibri" w:eastAsia="Calibri" w:hAnsi="Calibri" w:cs="Calibri"/>
                <w:color w:val="3C78D8"/>
              </w:rPr>
              <w:t>: support to calculate the volume of a regular shape</w:t>
            </w:r>
          </w:p>
          <w:p w14:paraId="62DBC035" w14:textId="77777777" w:rsidR="002C7178" w:rsidRDefault="002C7178">
            <w:pPr>
              <w:pBdr>
                <w:top w:val="nil"/>
                <w:left w:val="nil"/>
                <w:bottom w:val="nil"/>
                <w:right w:val="nil"/>
                <w:between w:val="nil"/>
              </w:pBdr>
              <w:rPr>
                <w:rFonts w:ascii="Calibri" w:eastAsia="Calibri" w:hAnsi="Calibri" w:cs="Calibri"/>
                <w:color w:val="000000"/>
              </w:rPr>
            </w:pPr>
          </w:p>
        </w:tc>
        <w:tc>
          <w:tcPr>
            <w:tcW w:w="6315" w:type="dxa"/>
            <w:vMerge/>
          </w:tcPr>
          <w:p w14:paraId="236997D5" w14:textId="77777777" w:rsidR="002C7178" w:rsidRDefault="002C7178">
            <w:pPr>
              <w:widowControl w:val="0"/>
              <w:pBdr>
                <w:top w:val="nil"/>
                <w:left w:val="nil"/>
                <w:bottom w:val="nil"/>
                <w:right w:val="nil"/>
                <w:between w:val="nil"/>
              </w:pBdr>
              <w:spacing w:line="276" w:lineRule="auto"/>
              <w:rPr>
                <w:rFonts w:ascii="Calibri" w:eastAsia="Calibri" w:hAnsi="Calibri" w:cs="Calibri"/>
                <w:color w:val="000000"/>
              </w:rPr>
            </w:pPr>
          </w:p>
        </w:tc>
        <w:tc>
          <w:tcPr>
            <w:tcW w:w="3780" w:type="dxa"/>
            <w:vMerge/>
          </w:tcPr>
          <w:p w14:paraId="24F29368" w14:textId="77777777" w:rsidR="002C7178" w:rsidRDefault="002C7178">
            <w:pPr>
              <w:widowControl w:val="0"/>
              <w:pBdr>
                <w:top w:val="nil"/>
                <w:left w:val="nil"/>
                <w:bottom w:val="nil"/>
                <w:right w:val="nil"/>
                <w:between w:val="nil"/>
              </w:pBdr>
              <w:spacing w:line="276" w:lineRule="auto"/>
              <w:rPr>
                <w:rFonts w:ascii="Calibri" w:eastAsia="Calibri" w:hAnsi="Calibri" w:cs="Calibri"/>
                <w:color w:val="000000"/>
              </w:rPr>
            </w:pPr>
          </w:p>
        </w:tc>
      </w:tr>
      <w:tr w:rsidR="002C7178" w14:paraId="5E6FC864" w14:textId="77777777">
        <w:tc>
          <w:tcPr>
            <w:tcW w:w="10800" w:type="dxa"/>
            <w:gridSpan w:val="2"/>
          </w:tcPr>
          <w:p w14:paraId="715CF589" w14:textId="77777777" w:rsidR="002C7178" w:rsidRDefault="003D39AC">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Key Vocabulary</w:t>
            </w:r>
          </w:p>
        </w:tc>
        <w:tc>
          <w:tcPr>
            <w:tcW w:w="3780" w:type="dxa"/>
          </w:tcPr>
          <w:p w14:paraId="16448A06" w14:textId="77777777" w:rsidR="002C7178" w:rsidRDefault="003D39AC">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Wider Learning </w:t>
            </w:r>
          </w:p>
        </w:tc>
      </w:tr>
      <w:tr w:rsidR="002C7178" w14:paraId="33A7F518" w14:textId="77777777">
        <w:tc>
          <w:tcPr>
            <w:tcW w:w="4485" w:type="dxa"/>
          </w:tcPr>
          <w:p w14:paraId="016797B9" w14:textId="77777777" w:rsidR="002C7178" w:rsidRDefault="003D39AC">
            <w:pPr>
              <w:pBdr>
                <w:top w:val="nil"/>
                <w:left w:val="nil"/>
                <w:bottom w:val="nil"/>
                <w:right w:val="nil"/>
                <w:between w:val="nil"/>
              </w:pBdr>
              <w:rPr>
                <w:rFonts w:ascii="Calibri" w:eastAsia="Calibri" w:hAnsi="Calibri" w:cs="Calibri"/>
                <w:i/>
                <w:color w:val="000000"/>
              </w:rPr>
            </w:pPr>
            <w:r>
              <w:rPr>
                <w:rFonts w:ascii="Calibri" w:eastAsia="Calibri" w:hAnsi="Calibri" w:cs="Calibri"/>
                <w:i/>
                <w:color w:val="000000"/>
              </w:rPr>
              <w:t>Tier 2: High frequency / Multiple meaning</w:t>
            </w:r>
          </w:p>
          <w:p w14:paraId="7E343D30" w14:textId="77777777" w:rsidR="002C7178" w:rsidRDefault="003D39AC">
            <w:pPr>
              <w:pBdr>
                <w:top w:val="nil"/>
                <w:left w:val="nil"/>
                <w:bottom w:val="nil"/>
                <w:right w:val="nil"/>
                <w:between w:val="nil"/>
              </w:pBdr>
              <w:rPr>
                <w:rFonts w:ascii="Calibri" w:eastAsia="Calibri" w:hAnsi="Calibri" w:cs="Calibri"/>
                <w:i/>
              </w:rPr>
            </w:pPr>
            <w:r>
              <w:rPr>
                <w:rFonts w:ascii="Calibri" w:eastAsia="Calibri" w:hAnsi="Calibri" w:cs="Calibri"/>
                <w:i/>
              </w:rPr>
              <w:t>variable, accurate investigate</w:t>
            </w:r>
          </w:p>
          <w:p w14:paraId="351C685B" w14:textId="77777777" w:rsidR="002C7178" w:rsidRDefault="003D39AC">
            <w:pPr>
              <w:pBdr>
                <w:top w:val="nil"/>
                <w:left w:val="nil"/>
                <w:bottom w:val="nil"/>
                <w:right w:val="nil"/>
                <w:between w:val="nil"/>
              </w:pBdr>
              <w:rPr>
                <w:rFonts w:ascii="Calibri" w:eastAsia="Calibri" w:hAnsi="Calibri" w:cs="Calibri"/>
                <w:i/>
                <w:color w:val="38761D"/>
              </w:rPr>
            </w:pPr>
            <w:r>
              <w:rPr>
                <w:rFonts w:ascii="Calibri" w:eastAsia="Calibri" w:hAnsi="Calibri" w:cs="Calibri"/>
                <w:i/>
                <w:color w:val="38761D"/>
              </w:rPr>
              <w:t>Focus, lens, slide, stage</w:t>
            </w:r>
          </w:p>
          <w:p w14:paraId="1DDC2B20" w14:textId="77777777" w:rsidR="002C7178" w:rsidRDefault="003D39AC">
            <w:pPr>
              <w:pBdr>
                <w:top w:val="nil"/>
                <w:left w:val="nil"/>
                <w:bottom w:val="nil"/>
                <w:right w:val="nil"/>
                <w:between w:val="nil"/>
              </w:pBdr>
              <w:rPr>
                <w:rFonts w:ascii="Calibri" w:eastAsia="Calibri" w:hAnsi="Calibri" w:cs="Calibri"/>
                <w:i/>
                <w:color w:val="3C78D8"/>
              </w:rPr>
            </w:pPr>
            <w:r>
              <w:rPr>
                <w:rFonts w:ascii="Calibri" w:eastAsia="Calibri" w:hAnsi="Calibri" w:cs="Calibri"/>
                <w:i/>
                <w:color w:val="3C78D8"/>
              </w:rPr>
              <w:t>Volume</w:t>
            </w:r>
          </w:p>
          <w:p w14:paraId="226F29B7" w14:textId="77777777" w:rsidR="002C7178" w:rsidRDefault="002C7178">
            <w:pPr>
              <w:pBdr>
                <w:top w:val="nil"/>
                <w:left w:val="nil"/>
                <w:bottom w:val="nil"/>
                <w:right w:val="nil"/>
                <w:between w:val="nil"/>
              </w:pBdr>
              <w:rPr>
                <w:rFonts w:ascii="Calibri" w:eastAsia="Calibri" w:hAnsi="Calibri" w:cs="Calibri"/>
                <w:i/>
              </w:rPr>
            </w:pPr>
          </w:p>
          <w:p w14:paraId="1DA02913" w14:textId="77777777" w:rsidR="002C7178" w:rsidRDefault="002C7178">
            <w:pPr>
              <w:pBdr>
                <w:top w:val="nil"/>
                <w:left w:val="nil"/>
                <w:bottom w:val="nil"/>
                <w:right w:val="nil"/>
                <w:between w:val="nil"/>
              </w:pBdr>
              <w:rPr>
                <w:rFonts w:ascii="Calibri" w:eastAsia="Calibri" w:hAnsi="Calibri" w:cs="Calibri"/>
                <w:color w:val="000000"/>
              </w:rPr>
            </w:pPr>
          </w:p>
          <w:p w14:paraId="24547E58" w14:textId="77777777" w:rsidR="002C7178" w:rsidRDefault="002C7178">
            <w:pPr>
              <w:pBdr>
                <w:top w:val="nil"/>
                <w:left w:val="nil"/>
                <w:bottom w:val="nil"/>
                <w:right w:val="nil"/>
                <w:between w:val="nil"/>
              </w:pBdr>
              <w:rPr>
                <w:rFonts w:ascii="Calibri" w:eastAsia="Calibri" w:hAnsi="Calibri" w:cs="Calibri"/>
                <w:color w:val="000000"/>
              </w:rPr>
            </w:pPr>
          </w:p>
        </w:tc>
        <w:tc>
          <w:tcPr>
            <w:tcW w:w="6315" w:type="dxa"/>
          </w:tcPr>
          <w:p w14:paraId="587FB189" w14:textId="77777777" w:rsidR="002C7178" w:rsidRDefault="003D39AC">
            <w:pPr>
              <w:pBdr>
                <w:top w:val="nil"/>
                <w:left w:val="nil"/>
                <w:bottom w:val="nil"/>
                <w:right w:val="nil"/>
                <w:between w:val="nil"/>
              </w:pBdr>
              <w:rPr>
                <w:rFonts w:ascii="Calibri" w:eastAsia="Calibri" w:hAnsi="Calibri" w:cs="Calibri"/>
                <w:i/>
                <w:color w:val="000000"/>
              </w:rPr>
            </w:pPr>
            <w:r>
              <w:rPr>
                <w:rFonts w:ascii="Calibri" w:eastAsia="Calibri" w:hAnsi="Calibri" w:cs="Calibri"/>
                <w:i/>
                <w:color w:val="000000"/>
              </w:rPr>
              <w:t>Tier 3: Subject related.</w:t>
            </w:r>
          </w:p>
          <w:p w14:paraId="35CABE1F" w14:textId="77777777" w:rsidR="002C7178" w:rsidRDefault="003D39AC">
            <w:pPr>
              <w:pBdr>
                <w:top w:val="nil"/>
                <w:left w:val="nil"/>
                <w:bottom w:val="nil"/>
                <w:right w:val="nil"/>
                <w:between w:val="nil"/>
              </w:pBdr>
              <w:rPr>
                <w:rFonts w:ascii="Calibri" w:eastAsia="Calibri" w:hAnsi="Calibri" w:cs="Calibri"/>
                <w:i/>
              </w:rPr>
            </w:pPr>
            <w:r>
              <w:rPr>
                <w:rFonts w:ascii="Calibri" w:eastAsia="Calibri" w:hAnsi="Calibri" w:cs="Calibri"/>
                <w:i/>
              </w:rPr>
              <w:t>independent, dependent, control variables</w:t>
            </w:r>
          </w:p>
          <w:p w14:paraId="3DEC6D93" w14:textId="77777777" w:rsidR="002C7178" w:rsidRDefault="003D39AC">
            <w:pPr>
              <w:pBdr>
                <w:top w:val="nil"/>
                <w:left w:val="nil"/>
                <w:bottom w:val="nil"/>
                <w:right w:val="nil"/>
                <w:between w:val="nil"/>
              </w:pBdr>
              <w:rPr>
                <w:rFonts w:ascii="Calibri" w:eastAsia="Calibri" w:hAnsi="Calibri" w:cs="Calibri"/>
                <w:i/>
              </w:rPr>
            </w:pPr>
            <w:r>
              <w:rPr>
                <w:rFonts w:ascii="Calibri" w:eastAsia="Calibri" w:hAnsi="Calibri" w:cs="Calibri"/>
                <w:i/>
              </w:rPr>
              <w:t>mean value, valid conclusion, gradient, hypothesis</w:t>
            </w:r>
          </w:p>
          <w:p w14:paraId="323470BA" w14:textId="77777777" w:rsidR="002C7178" w:rsidRDefault="003D39AC">
            <w:pPr>
              <w:rPr>
                <w:rFonts w:ascii="Calibri" w:eastAsia="Calibri" w:hAnsi="Calibri" w:cs="Calibri"/>
                <w:i/>
                <w:color w:val="38761D"/>
              </w:rPr>
            </w:pPr>
            <w:r>
              <w:rPr>
                <w:rFonts w:ascii="Calibri" w:eastAsia="Calibri" w:hAnsi="Calibri" w:cs="Calibri"/>
                <w:i/>
                <w:color w:val="38761D"/>
              </w:rPr>
              <w:t xml:space="preserve">Objective, eyepiece, </w:t>
            </w:r>
            <w:proofErr w:type="spellStart"/>
            <w:proofErr w:type="gramStart"/>
            <w:r>
              <w:rPr>
                <w:rFonts w:ascii="Calibri" w:eastAsia="Calibri" w:hAnsi="Calibri" w:cs="Calibri"/>
                <w:i/>
                <w:color w:val="38761D"/>
              </w:rPr>
              <w:t>magnification,microscope</w:t>
            </w:r>
            <w:proofErr w:type="spellEnd"/>
            <w:proofErr w:type="gramEnd"/>
          </w:p>
          <w:p w14:paraId="20D55E9F" w14:textId="77777777" w:rsidR="002C7178" w:rsidRDefault="003D39AC">
            <w:pPr>
              <w:pBdr>
                <w:top w:val="nil"/>
                <w:left w:val="nil"/>
                <w:bottom w:val="nil"/>
                <w:right w:val="nil"/>
                <w:between w:val="nil"/>
              </w:pBdr>
              <w:rPr>
                <w:rFonts w:ascii="Calibri" w:eastAsia="Calibri" w:hAnsi="Calibri" w:cs="Calibri"/>
                <w:i/>
                <w:color w:val="3C78D8"/>
              </w:rPr>
            </w:pPr>
            <w:r>
              <w:rPr>
                <w:rFonts w:ascii="Calibri" w:eastAsia="Calibri" w:hAnsi="Calibri" w:cs="Calibri"/>
                <w:i/>
                <w:color w:val="3C78D8"/>
              </w:rPr>
              <w:t>Meniscus, Bunsen burner (why it is capitalised)</w:t>
            </w:r>
          </w:p>
          <w:p w14:paraId="349BC571" w14:textId="77777777" w:rsidR="002C7178" w:rsidRDefault="002C7178">
            <w:pPr>
              <w:pBdr>
                <w:top w:val="nil"/>
                <w:left w:val="nil"/>
                <w:bottom w:val="nil"/>
                <w:right w:val="nil"/>
                <w:between w:val="nil"/>
              </w:pBdr>
              <w:rPr>
                <w:rFonts w:ascii="Calibri" w:eastAsia="Calibri" w:hAnsi="Calibri" w:cs="Calibri"/>
                <w:i/>
                <w:color w:val="3C78D8"/>
              </w:rPr>
            </w:pPr>
          </w:p>
        </w:tc>
        <w:tc>
          <w:tcPr>
            <w:tcW w:w="3780" w:type="dxa"/>
          </w:tcPr>
          <w:p w14:paraId="56F2450F" w14:textId="77777777" w:rsidR="002C7178" w:rsidRDefault="003D39AC">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SMSC / RWCM / CEIAG</w:t>
            </w:r>
          </w:p>
          <w:p w14:paraId="27503574" w14:textId="77777777" w:rsidR="002C7178" w:rsidRDefault="003D39AC">
            <w:pPr>
              <w:numPr>
                <w:ilvl w:val="0"/>
                <w:numId w:val="3"/>
              </w:numPr>
              <w:pBdr>
                <w:top w:val="nil"/>
                <w:left w:val="nil"/>
                <w:bottom w:val="nil"/>
                <w:right w:val="nil"/>
                <w:between w:val="nil"/>
              </w:pBdr>
              <w:ind w:left="425"/>
              <w:rPr>
                <w:color w:val="000000"/>
              </w:rPr>
            </w:pPr>
            <w:r>
              <w:rPr>
                <w:rFonts w:ascii="Calibri" w:eastAsia="Calibri" w:hAnsi="Calibri" w:cs="Calibri"/>
              </w:rPr>
              <w:t>Rules for safe laboratory work</w:t>
            </w:r>
          </w:p>
          <w:p w14:paraId="4B1F7749" w14:textId="77777777" w:rsidR="002C7178" w:rsidRDefault="003D39AC">
            <w:pPr>
              <w:numPr>
                <w:ilvl w:val="0"/>
                <w:numId w:val="3"/>
              </w:numPr>
              <w:pBdr>
                <w:top w:val="nil"/>
                <w:left w:val="nil"/>
                <w:bottom w:val="nil"/>
                <w:right w:val="nil"/>
                <w:between w:val="nil"/>
              </w:pBdr>
              <w:ind w:left="425"/>
              <w:rPr>
                <w:color w:val="000000"/>
              </w:rPr>
            </w:pPr>
            <w:r>
              <w:rPr>
                <w:rFonts w:ascii="Calibri" w:eastAsia="Calibri" w:hAnsi="Calibri" w:cs="Calibri"/>
              </w:rPr>
              <w:t>Mean calculation. Framework for writing valid conclusions</w:t>
            </w:r>
          </w:p>
          <w:p w14:paraId="113004B0" w14:textId="77777777" w:rsidR="002C7178" w:rsidRDefault="003D39AC">
            <w:pPr>
              <w:numPr>
                <w:ilvl w:val="0"/>
                <w:numId w:val="3"/>
              </w:numPr>
              <w:pBdr>
                <w:top w:val="nil"/>
                <w:left w:val="nil"/>
                <w:bottom w:val="nil"/>
                <w:right w:val="nil"/>
                <w:between w:val="nil"/>
              </w:pBdr>
              <w:ind w:left="425"/>
              <w:rPr>
                <w:color w:val="000000"/>
              </w:rPr>
            </w:pPr>
            <w:r>
              <w:rPr>
                <w:rFonts w:ascii="Calibri" w:eastAsia="Calibri" w:hAnsi="Calibri" w:cs="Calibri"/>
              </w:rPr>
              <w:t>Small group / pair work communication</w:t>
            </w:r>
          </w:p>
          <w:p w14:paraId="7A308D41" w14:textId="77777777" w:rsidR="002C7178" w:rsidRDefault="003D39AC">
            <w:pPr>
              <w:numPr>
                <w:ilvl w:val="0"/>
                <w:numId w:val="3"/>
              </w:numPr>
              <w:pBdr>
                <w:top w:val="nil"/>
                <w:left w:val="nil"/>
                <w:bottom w:val="nil"/>
                <w:right w:val="nil"/>
                <w:between w:val="nil"/>
              </w:pBdr>
              <w:ind w:left="425"/>
              <w:rPr>
                <w:rFonts w:ascii="Calibri" w:eastAsia="Calibri" w:hAnsi="Calibri" w:cs="Calibri"/>
                <w:color w:val="38761D"/>
              </w:rPr>
            </w:pPr>
            <w:r>
              <w:rPr>
                <w:rFonts w:ascii="Calibri" w:eastAsia="Calibri" w:hAnsi="Calibri" w:cs="Calibri"/>
                <w:color w:val="38761D"/>
              </w:rPr>
              <w:t>Using and rearranging simple equations.</w:t>
            </w:r>
          </w:p>
        </w:tc>
      </w:tr>
    </w:tbl>
    <w:p w14:paraId="4D726492" w14:textId="77777777" w:rsidR="002C7178" w:rsidRDefault="002C7178"/>
    <w:p w14:paraId="3889207D" w14:textId="77777777" w:rsidR="002C7178" w:rsidRDefault="002C7178"/>
    <w:tbl>
      <w:tblPr>
        <w:tblStyle w:val="a2"/>
        <w:tblW w:w="14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3"/>
        <w:gridCol w:w="4853"/>
        <w:gridCol w:w="4854"/>
      </w:tblGrid>
      <w:tr w:rsidR="002C7178" w14:paraId="22EF8CD8" w14:textId="77777777">
        <w:tc>
          <w:tcPr>
            <w:tcW w:w="14560" w:type="dxa"/>
            <w:gridSpan w:val="3"/>
            <w:shd w:val="clear" w:color="auto" w:fill="B6D7A8"/>
          </w:tcPr>
          <w:p w14:paraId="7FB02104" w14:textId="77777777" w:rsidR="002C7178" w:rsidRDefault="003D39AC">
            <w:pPr>
              <w:rPr>
                <w:rFonts w:ascii="Calibri" w:eastAsia="Calibri" w:hAnsi="Calibri" w:cs="Calibri"/>
                <w:b/>
                <w:sz w:val="32"/>
                <w:szCs w:val="32"/>
              </w:rPr>
            </w:pPr>
            <w:r>
              <w:rPr>
                <w:rFonts w:ascii="Calibri" w:eastAsia="Calibri" w:hAnsi="Calibri" w:cs="Calibri"/>
                <w:b/>
                <w:sz w:val="32"/>
                <w:szCs w:val="32"/>
              </w:rPr>
              <w:t>Birkdale High School      SB                          Biology Department Foundation Stage                      Curriculum Map</w:t>
            </w:r>
          </w:p>
        </w:tc>
      </w:tr>
      <w:tr w:rsidR="002C7178" w14:paraId="677BAF1A" w14:textId="77777777">
        <w:tc>
          <w:tcPr>
            <w:tcW w:w="14560" w:type="dxa"/>
            <w:gridSpan w:val="3"/>
            <w:shd w:val="clear" w:color="auto" w:fill="B6D7A8"/>
          </w:tcPr>
          <w:p w14:paraId="5AFAEDA5" w14:textId="77777777" w:rsidR="002C7178" w:rsidRDefault="003D39AC">
            <w:pPr>
              <w:pStyle w:val="Heading1"/>
            </w:pPr>
            <w:bookmarkStart w:id="1" w:name="_m2io9tjfpaxy" w:colFirst="0" w:colLast="0"/>
            <w:bookmarkEnd w:id="1"/>
            <w:r>
              <w:t xml:space="preserve">Unit:                            </w:t>
            </w:r>
            <w:r>
              <w:rPr>
                <w:rFonts w:ascii="Arial" w:eastAsia="Arial" w:hAnsi="Arial" w:cs="Arial"/>
                <w:sz w:val="20"/>
                <w:szCs w:val="20"/>
              </w:rPr>
              <w:t>Structure and function of living organisms</w:t>
            </w:r>
            <w:proofErr w:type="gramStart"/>
            <w:r>
              <w:t xml:space="preserve">   (</w:t>
            </w:r>
            <w:proofErr w:type="gramEnd"/>
            <w:r>
              <w:t>9 lessons)                                                       Year Group: 7</w:t>
            </w:r>
          </w:p>
        </w:tc>
      </w:tr>
      <w:tr w:rsidR="002C7178" w14:paraId="694AEA6A" w14:textId="77777777">
        <w:tc>
          <w:tcPr>
            <w:tcW w:w="4853" w:type="dxa"/>
            <w:shd w:val="clear" w:color="auto" w:fill="B6D7A8"/>
          </w:tcPr>
          <w:p w14:paraId="0EF96253" w14:textId="77777777" w:rsidR="002C7178" w:rsidRDefault="003D39AC">
            <w:pPr>
              <w:rPr>
                <w:rFonts w:ascii="Calibri" w:eastAsia="Calibri" w:hAnsi="Calibri" w:cs="Calibri"/>
                <w:b/>
              </w:rPr>
            </w:pPr>
            <w:r>
              <w:rPr>
                <w:rFonts w:ascii="Calibri" w:eastAsia="Calibri" w:hAnsi="Calibri" w:cs="Calibri"/>
                <w:b/>
              </w:rPr>
              <w:t xml:space="preserve">INTENT: </w:t>
            </w:r>
            <w:r>
              <w:rPr>
                <w:rFonts w:ascii="Calibri" w:eastAsia="Calibri" w:hAnsi="Calibri" w:cs="Calibri"/>
              </w:rPr>
              <w:t>Aims of the Unit</w:t>
            </w:r>
          </w:p>
        </w:tc>
        <w:tc>
          <w:tcPr>
            <w:tcW w:w="4853" w:type="dxa"/>
            <w:shd w:val="clear" w:color="auto" w:fill="B6D7A8"/>
          </w:tcPr>
          <w:p w14:paraId="103DB085" w14:textId="77777777" w:rsidR="002C7178" w:rsidRDefault="003D39AC">
            <w:pPr>
              <w:rPr>
                <w:rFonts w:ascii="Calibri" w:eastAsia="Calibri" w:hAnsi="Calibri" w:cs="Calibri"/>
                <w:b/>
              </w:rPr>
            </w:pPr>
            <w:r>
              <w:rPr>
                <w:rFonts w:ascii="Calibri" w:eastAsia="Calibri" w:hAnsi="Calibri" w:cs="Calibri"/>
                <w:b/>
              </w:rPr>
              <w:t xml:space="preserve">IMPLEMENTATION: </w:t>
            </w:r>
            <w:r>
              <w:rPr>
                <w:rFonts w:ascii="Calibri" w:eastAsia="Calibri" w:hAnsi="Calibri" w:cs="Calibri"/>
              </w:rPr>
              <w:t>Knowledge and delivery</w:t>
            </w:r>
          </w:p>
        </w:tc>
        <w:tc>
          <w:tcPr>
            <w:tcW w:w="4854" w:type="dxa"/>
            <w:shd w:val="clear" w:color="auto" w:fill="B6D7A8"/>
          </w:tcPr>
          <w:p w14:paraId="29A991CB" w14:textId="77777777" w:rsidR="002C7178" w:rsidRDefault="003D39AC">
            <w:pPr>
              <w:rPr>
                <w:rFonts w:ascii="Calibri" w:eastAsia="Calibri" w:hAnsi="Calibri" w:cs="Calibri"/>
                <w:b/>
              </w:rPr>
            </w:pPr>
            <w:r>
              <w:rPr>
                <w:rFonts w:ascii="Calibri" w:eastAsia="Calibri" w:hAnsi="Calibri" w:cs="Calibri"/>
                <w:b/>
              </w:rPr>
              <w:t xml:space="preserve">IMPACT: </w:t>
            </w:r>
            <w:r>
              <w:rPr>
                <w:rFonts w:ascii="Calibri" w:eastAsia="Calibri" w:hAnsi="Calibri" w:cs="Calibri"/>
              </w:rPr>
              <w:t>Assessment</w:t>
            </w:r>
            <w:r>
              <w:rPr>
                <w:rFonts w:ascii="Calibri" w:eastAsia="Calibri" w:hAnsi="Calibri" w:cs="Calibri"/>
                <w:b/>
              </w:rPr>
              <w:t xml:space="preserve"> </w:t>
            </w:r>
          </w:p>
        </w:tc>
      </w:tr>
      <w:tr w:rsidR="002C7178" w14:paraId="64C84865" w14:textId="77777777">
        <w:tc>
          <w:tcPr>
            <w:tcW w:w="4853" w:type="dxa"/>
            <w:shd w:val="clear" w:color="auto" w:fill="B6D7A8"/>
          </w:tcPr>
          <w:p w14:paraId="7A0FE442" w14:textId="77777777" w:rsidR="002C7178" w:rsidRDefault="003D39AC">
            <w:pPr>
              <w:rPr>
                <w:rFonts w:ascii="Calibri" w:eastAsia="Calibri" w:hAnsi="Calibri" w:cs="Calibri"/>
              </w:rPr>
            </w:pPr>
            <w:r>
              <w:rPr>
                <w:rFonts w:ascii="Calibri" w:eastAsia="Calibri" w:hAnsi="Calibri" w:cs="Calibri"/>
              </w:rPr>
              <w:t xml:space="preserve"> </w:t>
            </w:r>
          </w:p>
          <w:p w14:paraId="4EB4AC90" w14:textId="77777777" w:rsidR="002C7178" w:rsidRDefault="003D39AC">
            <w:pPr>
              <w:rPr>
                <w:rFonts w:ascii="Calibri" w:eastAsia="Calibri" w:hAnsi="Calibri" w:cs="Calibri"/>
                <w:sz w:val="22"/>
                <w:szCs w:val="22"/>
              </w:rPr>
            </w:pPr>
            <w:r>
              <w:rPr>
                <w:rFonts w:ascii="Calibri" w:eastAsia="Calibri" w:hAnsi="Calibri" w:cs="Calibri"/>
                <w:sz w:val="22"/>
                <w:szCs w:val="22"/>
              </w:rPr>
              <w:t xml:space="preserve">This unit covers the essential basic elements of how organisms are structured.  Although interesting within itself, it also links to pupils' individual bodies and the way they work. It builds directly from KS2 work and is preparation for a more detailed study at KS4. The unit also incorporates a </w:t>
            </w:r>
            <w:proofErr w:type="gramStart"/>
            <w:r>
              <w:rPr>
                <w:rFonts w:ascii="Calibri" w:eastAsia="Calibri" w:hAnsi="Calibri" w:cs="Calibri"/>
                <w:sz w:val="22"/>
                <w:szCs w:val="22"/>
              </w:rPr>
              <w:t>compare and contrast</w:t>
            </w:r>
            <w:proofErr w:type="gramEnd"/>
            <w:r>
              <w:rPr>
                <w:rFonts w:ascii="Calibri" w:eastAsia="Calibri" w:hAnsi="Calibri" w:cs="Calibri"/>
                <w:sz w:val="22"/>
                <w:szCs w:val="22"/>
              </w:rPr>
              <w:t xml:space="preserve"> question which is a common type of question in GCSE Biology.</w:t>
            </w:r>
          </w:p>
          <w:p w14:paraId="044D026F" w14:textId="77777777" w:rsidR="002C7178" w:rsidRDefault="002C7178">
            <w:pPr>
              <w:rPr>
                <w:rFonts w:ascii="Calibri" w:eastAsia="Calibri" w:hAnsi="Calibri" w:cs="Calibri"/>
              </w:rPr>
            </w:pPr>
          </w:p>
        </w:tc>
        <w:tc>
          <w:tcPr>
            <w:tcW w:w="4853" w:type="dxa"/>
            <w:vMerge w:val="restart"/>
            <w:shd w:val="clear" w:color="auto" w:fill="B6D7A8"/>
          </w:tcPr>
          <w:p w14:paraId="196301F1" w14:textId="77777777" w:rsidR="002C7178" w:rsidRDefault="002C7178">
            <w:pPr>
              <w:rPr>
                <w:rFonts w:ascii="Calibri" w:eastAsia="Calibri" w:hAnsi="Calibri" w:cs="Calibri"/>
              </w:rPr>
            </w:pPr>
          </w:p>
          <w:p w14:paraId="064E3513" w14:textId="77777777" w:rsidR="002C7178" w:rsidRDefault="00C50846">
            <w:pPr>
              <w:rPr>
                <w:rFonts w:ascii="Calibri" w:eastAsia="Calibri" w:hAnsi="Calibri" w:cs="Calibri"/>
              </w:rPr>
            </w:pPr>
            <w:hyperlink r:id="rId6">
              <w:r w:rsidR="003D39AC">
                <w:rPr>
                  <w:rFonts w:ascii="Calibri" w:eastAsia="Calibri" w:hAnsi="Calibri" w:cs="Calibri"/>
                  <w:color w:val="1155CC"/>
                  <w:u w:val="single"/>
                </w:rPr>
                <w:t>Objective Tracker: Structure and function of living organisms.</w:t>
              </w:r>
            </w:hyperlink>
          </w:p>
          <w:p w14:paraId="0156C810" w14:textId="77777777" w:rsidR="002C7178" w:rsidRDefault="002C7178">
            <w:pPr>
              <w:rPr>
                <w:rFonts w:ascii="Calibri" w:eastAsia="Calibri" w:hAnsi="Calibri" w:cs="Calibri"/>
              </w:rPr>
            </w:pPr>
          </w:p>
          <w:p w14:paraId="7945BD17" w14:textId="77777777" w:rsidR="002C7178" w:rsidRDefault="003D39AC">
            <w:pPr>
              <w:numPr>
                <w:ilvl w:val="0"/>
                <w:numId w:val="1"/>
              </w:numPr>
              <w:rPr>
                <w:rFonts w:ascii="Calibri" w:eastAsia="Calibri" w:hAnsi="Calibri" w:cs="Calibri"/>
              </w:rPr>
            </w:pPr>
            <w:r>
              <w:rPr>
                <w:rFonts w:ascii="Calibri" w:eastAsia="Calibri" w:hAnsi="Calibri" w:cs="Calibri"/>
              </w:rPr>
              <w:t>To know the structure and function of an animal and plant cells and their respective organelles.</w:t>
            </w:r>
          </w:p>
          <w:p w14:paraId="03740CCD" w14:textId="77777777" w:rsidR="002C7178" w:rsidRDefault="003D39AC">
            <w:pPr>
              <w:numPr>
                <w:ilvl w:val="0"/>
                <w:numId w:val="1"/>
              </w:numPr>
              <w:rPr>
                <w:rFonts w:ascii="Calibri" w:eastAsia="Calibri" w:hAnsi="Calibri" w:cs="Calibri"/>
              </w:rPr>
            </w:pPr>
            <w:r>
              <w:rPr>
                <w:rFonts w:ascii="Calibri" w:eastAsia="Calibri" w:hAnsi="Calibri" w:cs="Calibri"/>
              </w:rPr>
              <w:t>To be able to use a microscope to view animal and plant cells.</w:t>
            </w:r>
          </w:p>
          <w:p w14:paraId="161BD3A4" w14:textId="77777777" w:rsidR="002C7178" w:rsidRDefault="003D39AC">
            <w:pPr>
              <w:numPr>
                <w:ilvl w:val="0"/>
                <w:numId w:val="1"/>
              </w:numPr>
              <w:rPr>
                <w:rFonts w:ascii="Calibri" w:eastAsia="Calibri" w:hAnsi="Calibri" w:cs="Calibri"/>
              </w:rPr>
            </w:pPr>
            <w:r>
              <w:rPr>
                <w:rFonts w:ascii="Calibri" w:eastAsia="Calibri" w:hAnsi="Calibri" w:cs="Calibri"/>
              </w:rPr>
              <w:t>To be able to compare an animal and plant cell.</w:t>
            </w:r>
          </w:p>
          <w:p w14:paraId="4492F2C6" w14:textId="77777777" w:rsidR="002C7178" w:rsidRDefault="003D39AC">
            <w:pPr>
              <w:numPr>
                <w:ilvl w:val="0"/>
                <w:numId w:val="1"/>
              </w:numPr>
              <w:rPr>
                <w:rFonts w:ascii="Calibri" w:eastAsia="Calibri" w:hAnsi="Calibri" w:cs="Calibri"/>
              </w:rPr>
            </w:pPr>
            <w:r>
              <w:rPr>
                <w:rFonts w:ascii="Calibri" w:eastAsia="Calibri" w:hAnsi="Calibri" w:cs="Calibri"/>
              </w:rPr>
              <w:t>Be able to name and describe the adaptations of a few unicellular organisms.</w:t>
            </w:r>
          </w:p>
          <w:p w14:paraId="5478789C" w14:textId="77777777" w:rsidR="002C7178" w:rsidRDefault="003D39AC">
            <w:pPr>
              <w:numPr>
                <w:ilvl w:val="0"/>
                <w:numId w:val="1"/>
              </w:numPr>
              <w:rPr>
                <w:rFonts w:ascii="Calibri" w:eastAsia="Calibri" w:hAnsi="Calibri" w:cs="Calibri"/>
              </w:rPr>
            </w:pPr>
            <w:r>
              <w:rPr>
                <w:rFonts w:ascii="Calibri" w:eastAsia="Calibri" w:hAnsi="Calibri" w:cs="Calibri"/>
              </w:rPr>
              <w:t xml:space="preserve">Be able to describe </w:t>
            </w:r>
            <w:proofErr w:type="gramStart"/>
            <w:r>
              <w:rPr>
                <w:rFonts w:ascii="Calibri" w:eastAsia="Calibri" w:hAnsi="Calibri" w:cs="Calibri"/>
              </w:rPr>
              <w:t>the  level</w:t>
            </w:r>
            <w:proofErr w:type="gramEnd"/>
            <w:r>
              <w:rPr>
                <w:rFonts w:ascii="Calibri" w:eastAsia="Calibri" w:hAnsi="Calibri" w:cs="Calibri"/>
              </w:rPr>
              <w:t xml:space="preserve"> of organisation in an organism from cells to organisms.</w:t>
            </w:r>
          </w:p>
          <w:p w14:paraId="2CB7DAFB" w14:textId="77777777" w:rsidR="002C7178" w:rsidRDefault="003D39AC">
            <w:pPr>
              <w:numPr>
                <w:ilvl w:val="0"/>
                <w:numId w:val="1"/>
              </w:numPr>
              <w:rPr>
                <w:rFonts w:ascii="Calibri" w:eastAsia="Calibri" w:hAnsi="Calibri" w:cs="Calibri"/>
              </w:rPr>
            </w:pPr>
            <w:r>
              <w:rPr>
                <w:rFonts w:ascii="Calibri" w:eastAsia="Calibri" w:hAnsi="Calibri" w:cs="Calibri"/>
              </w:rPr>
              <w:t>Be able to recognise and then describe the structure and function of a variety of specialised cells.</w:t>
            </w:r>
          </w:p>
        </w:tc>
        <w:tc>
          <w:tcPr>
            <w:tcW w:w="4854" w:type="dxa"/>
            <w:vMerge w:val="restart"/>
            <w:shd w:val="clear" w:color="auto" w:fill="B6D7A8"/>
          </w:tcPr>
          <w:p w14:paraId="24588EA6" w14:textId="77777777" w:rsidR="002C7178" w:rsidRDefault="002C7178">
            <w:pPr>
              <w:rPr>
                <w:rFonts w:ascii="Calibri" w:eastAsia="Calibri" w:hAnsi="Calibri" w:cs="Calibri"/>
                <w:sz w:val="20"/>
                <w:szCs w:val="20"/>
              </w:rPr>
            </w:pPr>
          </w:p>
          <w:p w14:paraId="74654A5F" w14:textId="77777777" w:rsidR="002C7178" w:rsidRDefault="003D39AC">
            <w:pPr>
              <w:ind w:left="720"/>
              <w:rPr>
                <w:rFonts w:ascii="Calibri" w:eastAsia="Calibri" w:hAnsi="Calibri" w:cs="Calibri"/>
                <w:b/>
                <w:sz w:val="20"/>
                <w:szCs w:val="20"/>
                <w:u w:val="single"/>
              </w:rPr>
            </w:pPr>
            <w:r>
              <w:rPr>
                <w:rFonts w:ascii="Calibri" w:eastAsia="Calibri" w:hAnsi="Calibri" w:cs="Calibri"/>
                <w:b/>
                <w:sz w:val="20"/>
                <w:szCs w:val="20"/>
                <w:u w:val="single"/>
              </w:rPr>
              <w:t xml:space="preserve">Knowledge: </w:t>
            </w:r>
          </w:p>
          <w:p w14:paraId="6CE31712" w14:textId="77777777" w:rsidR="002C7178" w:rsidRDefault="003D39AC">
            <w:pPr>
              <w:numPr>
                <w:ilvl w:val="0"/>
                <w:numId w:val="4"/>
              </w:numPr>
              <w:rPr>
                <w:rFonts w:ascii="Calibri" w:eastAsia="Calibri" w:hAnsi="Calibri" w:cs="Calibri"/>
                <w:sz w:val="20"/>
                <w:szCs w:val="20"/>
              </w:rPr>
            </w:pPr>
            <w:r>
              <w:rPr>
                <w:rFonts w:ascii="Calibri" w:eastAsia="Calibri" w:hAnsi="Calibri" w:cs="Calibri"/>
                <w:sz w:val="20"/>
                <w:szCs w:val="20"/>
              </w:rPr>
              <w:t xml:space="preserve">Priming quiz HW1 to assess cultural capital and to assess KS2 K&amp;U  </w:t>
            </w:r>
          </w:p>
          <w:p w14:paraId="5EF8F16B" w14:textId="77777777" w:rsidR="002C7178" w:rsidRDefault="003D39AC">
            <w:pPr>
              <w:numPr>
                <w:ilvl w:val="0"/>
                <w:numId w:val="4"/>
              </w:numPr>
              <w:rPr>
                <w:rFonts w:ascii="Calibri" w:eastAsia="Calibri" w:hAnsi="Calibri" w:cs="Calibri"/>
                <w:sz w:val="20"/>
                <w:szCs w:val="20"/>
              </w:rPr>
            </w:pPr>
            <w:r>
              <w:rPr>
                <w:rFonts w:ascii="Calibri" w:eastAsia="Calibri" w:hAnsi="Calibri" w:cs="Calibri"/>
                <w:sz w:val="20"/>
                <w:szCs w:val="20"/>
              </w:rPr>
              <w:t xml:space="preserve">Spelling of key vocabulary in HW 2 spelling test </w:t>
            </w:r>
          </w:p>
          <w:p w14:paraId="0F5274A9" w14:textId="77777777" w:rsidR="002C7178" w:rsidRDefault="003D39AC">
            <w:pPr>
              <w:numPr>
                <w:ilvl w:val="0"/>
                <w:numId w:val="4"/>
              </w:numPr>
              <w:rPr>
                <w:rFonts w:ascii="Calibri" w:eastAsia="Calibri" w:hAnsi="Calibri" w:cs="Calibri"/>
                <w:sz w:val="20"/>
                <w:szCs w:val="20"/>
              </w:rPr>
            </w:pPr>
            <w:r>
              <w:rPr>
                <w:rFonts w:ascii="Calibri" w:eastAsia="Calibri" w:hAnsi="Calibri" w:cs="Calibri"/>
                <w:sz w:val="20"/>
                <w:szCs w:val="20"/>
              </w:rPr>
              <w:t>Total recall quiz HW 3 to assess K&amp;U of the unit</w:t>
            </w:r>
          </w:p>
          <w:p w14:paraId="69522240" w14:textId="77777777" w:rsidR="002C7178" w:rsidRDefault="003D39AC">
            <w:pPr>
              <w:numPr>
                <w:ilvl w:val="0"/>
                <w:numId w:val="4"/>
              </w:numPr>
              <w:rPr>
                <w:rFonts w:ascii="Calibri" w:eastAsia="Calibri" w:hAnsi="Calibri" w:cs="Calibri"/>
                <w:sz w:val="20"/>
                <w:szCs w:val="20"/>
              </w:rPr>
            </w:pPr>
            <w:r>
              <w:rPr>
                <w:rFonts w:ascii="Calibri" w:eastAsia="Calibri" w:hAnsi="Calibri" w:cs="Calibri"/>
                <w:sz w:val="20"/>
                <w:szCs w:val="20"/>
              </w:rPr>
              <w:t>Cumulative quiz HW4 to assess knowledge from the unit and to assess LTM from previous units</w:t>
            </w:r>
          </w:p>
          <w:p w14:paraId="0EF8ED8F" w14:textId="77777777" w:rsidR="002C7178" w:rsidRDefault="003D39AC">
            <w:pPr>
              <w:ind w:left="720"/>
              <w:rPr>
                <w:rFonts w:ascii="Calibri" w:eastAsia="Calibri" w:hAnsi="Calibri" w:cs="Calibri"/>
                <w:b/>
                <w:sz w:val="20"/>
                <w:szCs w:val="20"/>
                <w:u w:val="single"/>
              </w:rPr>
            </w:pPr>
            <w:r>
              <w:rPr>
                <w:rFonts w:ascii="Calibri" w:eastAsia="Calibri" w:hAnsi="Calibri" w:cs="Calibri"/>
                <w:b/>
                <w:sz w:val="20"/>
                <w:szCs w:val="20"/>
                <w:u w:val="single"/>
              </w:rPr>
              <w:t>Fluency:</w:t>
            </w:r>
          </w:p>
          <w:p w14:paraId="7EBE4789" w14:textId="77777777" w:rsidR="002C7178" w:rsidRDefault="002C7178">
            <w:pPr>
              <w:rPr>
                <w:rFonts w:ascii="Calibri" w:eastAsia="Calibri" w:hAnsi="Calibri" w:cs="Calibri"/>
                <w:sz w:val="20"/>
                <w:szCs w:val="20"/>
              </w:rPr>
            </w:pPr>
          </w:p>
          <w:p w14:paraId="64CB42A3" w14:textId="77777777" w:rsidR="002C7178" w:rsidRDefault="003D39AC">
            <w:pPr>
              <w:numPr>
                <w:ilvl w:val="0"/>
                <w:numId w:val="7"/>
              </w:numPr>
              <w:rPr>
                <w:rFonts w:ascii="Calibri" w:eastAsia="Calibri" w:hAnsi="Calibri" w:cs="Calibri"/>
                <w:sz w:val="20"/>
                <w:szCs w:val="20"/>
              </w:rPr>
            </w:pPr>
            <w:r>
              <w:rPr>
                <w:rFonts w:ascii="Calibri" w:eastAsia="Calibri" w:hAnsi="Calibri" w:cs="Calibri"/>
                <w:sz w:val="20"/>
                <w:szCs w:val="20"/>
              </w:rPr>
              <w:t>End of unit test based of objective trackers.</w:t>
            </w:r>
          </w:p>
        </w:tc>
      </w:tr>
      <w:tr w:rsidR="002C7178" w14:paraId="7C535F28" w14:textId="77777777">
        <w:tc>
          <w:tcPr>
            <w:tcW w:w="4853" w:type="dxa"/>
            <w:shd w:val="clear" w:color="auto" w:fill="B6D7A8"/>
          </w:tcPr>
          <w:p w14:paraId="728E3B15" w14:textId="77777777" w:rsidR="002C7178" w:rsidRDefault="003D39AC">
            <w:pPr>
              <w:rPr>
                <w:rFonts w:ascii="Calibri" w:eastAsia="Calibri" w:hAnsi="Calibri" w:cs="Calibri"/>
                <w:b/>
              </w:rPr>
            </w:pPr>
            <w:r>
              <w:rPr>
                <w:rFonts w:ascii="Calibri" w:eastAsia="Calibri" w:hAnsi="Calibri" w:cs="Calibri"/>
                <w:b/>
              </w:rPr>
              <w:t>Enabling Learning</w:t>
            </w:r>
          </w:p>
        </w:tc>
        <w:tc>
          <w:tcPr>
            <w:tcW w:w="4853" w:type="dxa"/>
            <w:vMerge/>
            <w:shd w:val="clear" w:color="auto" w:fill="B6D7A8"/>
          </w:tcPr>
          <w:p w14:paraId="557D8026" w14:textId="77777777" w:rsidR="002C7178" w:rsidRDefault="002C7178">
            <w:pPr>
              <w:widowControl w:val="0"/>
              <w:spacing w:line="276" w:lineRule="auto"/>
              <w:rPr>
                <w:rFonts w:ascii="Calibri" w:eastAsia="Calibri" w:hAnsi="Calibri" w:cs="Calibri"/>
                <w:b/>
              </w:rPr>
            </w:pPr>
          </w:p>
        </w:tc>
        <w:tc>
          <w:tcPr>
            <w:tcW w:w="4854" w:type="dxa"/>
            <w:vMerge/>
            <w:shd w:val="clear" w:color="auto" w:fill="B6D7A8"/>
          </w:tcPr>
          <w:p w14:paraId="4AAA24D2" w14:textId="77777777" w:rsidR="002C7178" w:rsidRDefault="002C7178">
            <w:pPr>
              <w:widowControl w:val="0"/>
              <w:spacing w:line="276" w:lineRule="auto"/>
              <w:rPr>
                <w:rFonts w:ascii="Calibri" w:eastAsia="Calibri" w:hAnsi="Calibri" w:cs="Calibri"/>
                <w:b/>
              </w:rPr>
            </w:pPr>
          </w:p>
        </w:tc>
      </w:tr>
      <w:tr w:rsidR="002C7178" w14:paraId="077D06DF" w14:textId="77777777">
        <w:tc>
          <w:tcPr>
            <w:tcW w:w="4853" w:type="dxa"/>
            <w:shd w:val="clear" w:color="auto" w:fill="B6D7A8"/>
          </w:tcPr>
          <w:p w14:paraId="25767DB0" w14:textId="77777777" w:rsidR="002C7178" w:rsidRDefault="003D39AC">
            <w:pPr>
              <w:rPr>
                <w:rFonts w:ascii="Calibri" w:eastAsia="Calibri" w:hAnsi="Calibri" w:cs="Calibri"/>
                <w:sz w:val="22"/>
                <w:szCs w:val="22"/>
              </w:rPr>
            </w:pPr>
            <w:r>
              <w:rPr>
                <w:rFonts w:ascii="Calibri" w:eastAsia="Calibri" w:hAnsi="Calibri" w:cs="Calibri"/>
                <w:sz w:val="22"/>
                <w:szCs w:val="22"/>
              </w:rPr>
              <w:t>Priming quizzes to gauge/improve KS2 knowledge about living organisms.</w:t>
            </w:r>
          </w:p>
          <w:p w14:paraId="4DC0A207" w14:textId="77777777" w:rsidR="002C7178" w:rsidRDefault="003D39AC">
            <w:pPr>
              <w:rPr>
                <w:rFonts w:ascii="Calibri" w:eastAsia="Calibri" w:hAnsi="Calibri" w:cs="Calibri"/>
                <w:sz w:val="22"/>
                <w:szCs w:val="22"/>
              </w:rPr>
            </w:pPr>
            <w:r>
              <w:rPr>
                <w:rFonts w:ascii="Calibri" w:eastAsia="Calibri" w:hAnsi="Calibri" w:cs="Calibri"/>
                <w:sz w:val="22"/>
                <w:szCs w:val="22"/>
              </w:rPr>
              <w:t>Microscope images projected live onto IAWB to model good technique.</w:t>
            </w:r>
          </w:p>
          <w:p w14:paraId="7214BF41" w14:textId="77777777" w:rsidR="002C7178" w:rsidRDefault="003D39AC">
            <w:pPr>
              <w:rPr>
                <w:rFonts w:ascii="Calibri" w:eastAsia="Calibri" w:hAnsi="Calibri" w:cs="Calibri"/>
                <w:sz w:val="22"/>
                <w:szCs w:val="22"/>
              </w:rPr>
            </w:pPr>
            <w:r>
              <w:rPr>
                <w:rFonts w:ascii="Calibri" w:eastAsia="Calibri" w:hAnsi="Calibri" w:cs="Calibri"/>
                <w:sz w:val="22"/>
                <w:szCs w:val="22"/>
              </w:rPr>
              <w:t>PPT slides have inbuilt differentiation directed in the ‘notes’ section.</w:t>
            </w:r>
          </w:p>
          <w:p w14:paraId="20FA2337" w14:textId="77777777" w:rsidR="002C7178" w:rsidRDefault="003D39AC">
            <w:pPr>
              <w:rPr>
                <w:rFonts w:ascii="Calibri" w:eastAsia="Calibri" w:hAnsi="Calibri" w:cs="Calibri"/>
                <w:sz w:val="22"/>
                <w:szCs w:val="22"/>
              </w:rPr>
            </w:pPr>
            <w:r>
              <w:rPr>
                <w:rFonts w:ascii="Calibri" w:eastAsia="Calibri" w:hAnsi="Calibri" w:cs="Calibri"/>
                <w:sz w:val="22"/>
                <w:szCs w:val="22"/>
              </w:rPr>
              <w:t>Key Word Spelling Test to help with spellings but also the meanings of these fundamental words.</w:t>
            </w:r>
          </w:p>
          <w:p w14:paraId="3725BF89" w14:textId="77777777" w:rsidR="002C7178" w:rsidRDefault="002C7178">
            <w:pPr>
              <w:rPr>
                <w:rFonts w:ascii="Calibri" w:eastAsia="Calibri" w:hAnsi="Calibri" w:cs="Calibri"/>
              </w:rPr>
            </w:pPr>
          </w:p>
          <w:p w14:paraId="3E31BA58" w14:textId="77777777" w:rsidR="002C7178" w:rsidRDefault="002C7178">
            <w:pPr>
              <w:rPr>
                <w:rFonts w:ascii="Calibri" w:eastAsia="Calibri" w:hAnsi="Calibri" w:cs="Calibri"/>
              </w:rPr>
            </w:pPr>
          </w:p>
        </w:tc>
        <w:tc>
          <w:tcPr>
            <w:tcW w:w="4853" w:type="dxa"/>
            <w:vMerge/>
            <w:shd w:val="clear" w:color="auto" w:fill="B6D7A8"/>
          </w:tcPr>
          <w:p w14:paraId="14C69810" w14:textId="77777777" w:rsidR="002C7178" w:rsidRDefault="002C7178">
            <w:pPr>
              <w:widowControl w:val="0"/>
              <w:spacing w:line="276" w:lineRule="auto"/>
              <w:rPr>
                <w:rFonts w:ascii="Calibri" w:eastAsia="Calibri" w:hAnsi="Calibri" w:cs="Calibri"/>
              </w:rPr>
            </w:pPr>
          </w:p>
        </w:tc>
        <w:tc>
          <w:tcPr>
            <w:tcW w:w="4854" w:type="dxa"/>
            <w:vMerge/>
            <w:shd w:val="clear" w:color="auto" w:fill="B6D7A8"/>
          </w:tcPr>
          <w:p w14:paraId="21C46C57" w14:textId="77777777" w:rsidR="002C7178" w:rsidRDefault="002C7178">
            <w:pPr>
              <w:widowControl w:val="0"/>
              <w:spacing w:line="276" w:lineRule="auto"/>
              <w:rPr>
                <w:rFonts w:ascii="Calibri" w:eastAsia="Calibri" w:hAnsi="Calibri" w:cs="Calibri"/>
              </w:rPr>
            </w:pPr>
          </w:p>
        </w:tc>
      </w:tr>
      <w:tr w:rsidR="002C7178" w14:paraId="455F2652" w14:textId="77777777">
        <w:tc>
          <w:tcPr>
            <w:tcW w:w="9706" w:type="dxa"/>
            <w:gridSpan w:val="2"/>
            <w:shd w:val="clear" w:color="auto" w:fill="B6D7A8"/>
          </w:tcPr>
          <w:p w14:paraId="627D5481" w14:textId="77777777" w:rsidR="002C7178" w:rsidRDefault="003D39AC">
            <w:pPr>
              <w:jc w:val="center"/>
              <w:rPr>
                <w:rFonts w:ascii="Calibri" w:eastAsia="Calibri" w:hAnsi="Calibri" w:cs="Calibri"/>
                <w:b/>
              </w:rPr>
            </w:pPr>
            <w:r>
              <w:rPr>
                <w:rFonts w:ascii="Calibri" w:eastAsia="Calibri" w:hAnsi="Calibri" w:cs="Calibri"/>
                <w:b/>
              </w:rPr>
              <w:t>Key Vocabulary</w:t>
            </w:r>
          </w:p>
        </w:tc>
        <w:tc>
          <w:tcPr>
            <w:tcW w:w="4854" w:type="dxa"/>
            <w:shd w:val="clear" w:color="auto" w:fill="B6D7A8"/>
          </w:tcPr>
          <w:p w14:paraId="7D1FBB3E" w14:textId="77777777" w:rsidR="002C7178" w:rsidRDefault="003D39AC">
            <w:pPr>
              <w:rPr>
                <w:rFonts w:ascii="Calibri" w:eastAsia="Calibri" w:hAnsi="Calibri" w:cs="Calibri"/>
                <w:b/>
              </w:rPr>
            </w:pPr>
            <w:r>
              <w:rPr>
                <w:rFonts w:ascii="Calibri" w:eastAsia="Calibri" w:hAnsi="Calibri" w:cs="Calibri"/>
                <w:b/>
              </w:rPr>
              <w:t xml:space="preserve">Wider Learning </w:t>
            </w:r>
          </w:p>
        </w:tc>
      </w:tr>
      <w:tr w:rsidR="002C7178" w14:paraId="04ADEE41" w14:textId="77777777">
        <w:trPr>
          <w:trHeight w:val="3120"/>
        </w:trPr>
        <w:tc>
          <w:tcPr>
            <w:tcW w:w="4853" w:type="dxa"/>
            <w:shd w:val="clear" w:color="auto" w:fill="B6D7A8"/>
          </w:tcPr>
          <w:p w14:paraId="6E4DE7BC" w14:textId="77777777" w:rsidR="002C7178" w:rsidRDefault="003D39AC">
            <w:pPr>
              <w:jc w:val="center"/>
              <w:rPr>
                <w:rFonts w:ascii="Calibri" w:eastAsia="Calibri" w:hAnsi="Calibri" w:cs="Calibri"/>
                <w:i/>
              </w:rPr>
            </w:pPr>
            <w:r>
              <w:rPr>
                <w:rFonts w:ascii="Calibri" w:eastAsia="Calibri" w:hAnsi="Calibri" w:cs="Calibri"/>
                <w:i/>
              </w:rPr>
              <w:t>Tier 2: High frequency / Multiple meaning</w:t>
            </w:r>
          </w:p>
          <w:p w14:paraId="3DC0103B" w14:textId="77777777" w:rsidR="002C7178" w:rsidRDefault="002C7178">
            <w:pPr>
              <w:jc w:val="center"/>
              <w:rPr>
                <w:rFonts w:ascii="Calibri" w:eastAsia="Calibri" w:hAnsi="Calibri" w:cs="Calibri"/>
                <w:i/>
              </w:rPr>
            </w:pPr>
          </w:p>
          <w:p w14:paraId="0C3B87DF" w14:textId="77777777" w:rsidR="002C7178" w:rsidRDefault="003D39AC">
            <w:pPr>
              <w:numPr>
                <w:ilvl w:val="0"/>
                <w:numId w:val="16"/>
              </w:numPr>
              <w:rPr>
                <w:rFonts w:ascii="Calibri" w:eastAsia="Calibri" w:hAnsi="Calibri" w:cs="Calibri"/>
                <w:i/>
              </w:rPr>
            </w:pPr>
            <w:r>
              <w:rPr>
                <w:rFonts w:ascii="Calibri" w:eastAsia="Calibri" w:hAnsi="Calibri" w:cs="Calibri"/>
                <w:i/>
              </w:rPr>
              <w:t>Cell</w:t>
            </w:r>
          </w:p>
          <w:p w14:paraId="62D820B8" w14:textId="77777777" w:rsidR="002C7178" w:rsidRDefault="003D39AC">
            <w:pPr>
              <w:numPr>
                <w:ilvl w:val="0"/>
                <w:numId w:val="16"/>
              </w:numPr>
              <w:rPr>
                <w:rFonts w:ascii="Calibri" w:eastAsia="Calibri" w:hAnsi="Calibri" w:cs="Calibri"/>
                <w:i/>
              </w:rPr>
            </w:pPr>
            <w:r>
              <w:rPr>
                <w:rFonts w:ascii="Calibri" w:eastAsia="Calibri" w:hAnsi="Calibri" w:cs="Calibri"/>
                <w:i/>
              </w:rPr>
              <w:t>Membrane</w:t>
            </w:r>
          </w:p>
          <w:p w14:paraId="186C2137" w14:textId="77777777" w:rsidR="002C7178" w:rsidRDefault="003D39AC">
            <w:pPr>
              <w:numPr>
                <w:ilvl w:val="0"/>
                <w:numId w:val="16"/>
              </w:numPr>
              <w:rPr>
                <w:rFonts w:ascii="Calibri" w:eastAsia="Calibri" w:hAnsi="Calibri" w:cs="Calibri"/>
                <w:i/>
              </w:rPr>
            </w:pPr>
            <w:r>
              <w:rPr>
                <w:rFonts w:ascii="Calibri" w:eastAsia="Calibri" w:hAnsi="Calibri" w:cs="Calibri"/>
                <w:i/>
              </w:rPr>
              <w:t>Adaptations</w:t>
            </w:r>
          </w:p>
          <w:p w14:paraId="074303D1" w14:textId="77777777" w:rsidR="002C7178" w:rsidRDefault="003D39AC">
            <w:pPr>
              <w:numPr>
                <w:ilvl w:val="0"/>
                <w:numId w:val="16"/>
              </w:numPr>
              <w:rPr>
                <w:rFonts w:ascii="Calibri" w:eastAsia="Calibri" w:hAnsi="Calibri" w:cs="Calibri"/>
                <w:i/>
              </w:rPr>
            </w:pPr>
            <w:r>
              <w:rPr>
                <w:rFonts w:ascii="Calibri" w:eastAsia="Calibri" w:hAnsi="Calibri" w:cs="Calibri"/>
                <w:i/>
              </w:rPr>
              <w:t>Specialised</w:t>
            </w:r>
          </w:p>
          <w:p w14:paraId="30F60B52" w14:textId="77777777" w:rsidR="002C7178" w:rsidRDefault="003D39AC">
            <w:pPr>
              <w:numPr>
                <w:ilvl w:val="0"/>
                <w:numId w:val="16"/>
              </w:numPr>
              <w:rPr>
                <w:rFonts w:ascii="Calibri" w:eastAsia="Calibri" w:hAnsi="Calibri" w:cs="Calibri"/>
                <w:i/>
              </w:rPr>
            </w:pPr>
            <w:r>
              <w:rPr>
                <w:rFonts w:ascii="Calibri" w:eastAsia="Calibri" w:hAnsi="Calibri" w:cs="Calibri"/>
                <w:i/>
              </w:rPr>
              <w:t>Tissue</w:t>
            </w:r>
          </w:p>
          <w:p w14:paraId="6A1D0A93" w14:textId="77777777" w:rsidR="002C7178" w:rsidRDefault="003D39AC">
            <w:pPr>
              <w:numPr>
                <w:ilvl w:val="0"/>
                <w:numId w:val="16"/>
              </w:numPr>
              <w:rPr>
                <w:rFonts w:ascii="Calibri" w:eastAsia="Calibri" w:hAnsi="Calibri" w:cs="Calibri"/>
                <w:i/>
              </w:rPr>
            </w:pPr>
            <w:r>
              <w:rPr>
                <w:rFonts w:ascii="Calibri" w:eastAsia="Calibri" w:hAnsi="Calibri" w:cs="Calibri"/>
                <w:i/>
              </w:rPr>
              <w:t xml:space="preserve">Organ </w:t>
            </w:r>
          </w:p>
          <w:p w14:paraId="772B95AC" w14:textId="77777777" w:rsidR="002C7178" w:rsidRDefault="003D39AC">
            <w:pPr>
              <w:numPr>
                <w:ilvl w:val="0"/>
                <w:numId w:val="16"/>
              </w:numPr>
              <w:rPr>
                <w:rFonts w:ascii="Calibri" w:eastAsia="Calibri" w:hAnsi="Calibri" w:cs="Calibri"/>
                <w:i/>
              </w:rPr>
            </w:pPr>
            <w:r>
              <w:rPr>
                <w:rFonts w:ascii="Calibri" w:eastAsia="Calibri" w:hAnsi="Calibri" w:cs="Calibri"/>
                <w:i/>
              </w:rPr>
              <w:t>System</w:t>
            </w:r>
          </w:p>
        </w:tc>
        <w:tc>
          <w:tcPr>
            <w:tcW w:w="4853" w:type="dxa"/>
            <w:shd w:val="clear" w:color="auto" w:fill="B6D7A8"/>
          </w:tcPr>
          <w:p w14:paraId="5E19D361" w14:textId="77777777" w:rsidR="002C7178" w:rsidRDefault="003D39AC">
            <w:pPr>
              <w:jc w:val="center"/>
              <w:rPr>
                <w:rFonts w:ascii="Calibri" w:eastAsia="Calibri" w:hAnsi="Calibri" w:cs="Calibri"/>
                <w:i/>
              </w:rPr>
            </w:pPr>
            <w:r>
              <w:rPr>
                <w:rFonts w:ascii="Calibri" w:eastAsia="Calibri" w:hAnsi="Calibri" w:cs="Calibri"/>
                <w:i/>
              </w:rPr>
              <w:t>Tier 3: Subject related.</w:t>
            </w:r>
          </w:p>
          <w:p w14:paraId="1FCF1FA9" w14:textId="77777777" w:rsidR="002C7178" w:rsidRDefault="002C7178">
            <w:pPr>
              <w:jc w:val="center"/>
              <w:rPr>
                <w:rFonts w:ascii="Calibri" w:eastAsia="Calibri" w:hAnsi="Calibri" w:cs="Calibri"/>
                <w:i/>
              </w:rPr>
            </w:pPr>
          </w:p>
          <w:p w14:paraId="67FE4DB1" w14:textId="77777777" w:rsidR="002C7178" w:rsidRDefault="003D39AC">
            <w:pPr>
              <w:numPr>
                <w:ilvl w:val="0"/>
                <w:numId w:val="6"/>
              </w:numPr>
              <w:rPr>
                <w:rFonts w:ascii="Calibri" w:eastAsia="Calibri" w:hAnsi="Calibri" w:cs="Calibri"/>
                <w:i/>
              </w:rPr>
            </w:pPr>
            <w:r>
              <w:rPr>
                <w:rFonts w:ascii="Calibri" w:eastAsia="Calibri" w:hAnsi="Calibri" w:cs="Calibri"/>
                <w:i/>
              </w:rPr>
              <w:t>Nucleus</w:t>
            </w:r>
          </w:p>
          <w:p w14:paraId="21F75B17" w14:textId="77777777" w:rsidR="002C7178" w:rsidRDefault="003D39AC">
            <w:pPr>
              <w:numPr>
                <w:ilvl w:val="0"/>
                <w:numId w:val="6"/>
              </w:numPr>
              <w:rPr>
                <w:rFonts w:ascii="Calibri" w:eastAsia="Calibri" w:hAnsi="Calibri" w:cs="Calibri"/>
                <w:i/>
              </w:rPr>
            </w:pPr>
            <w:r>
              <w:rPr>
                <w:rFonts w:ascii="Calibri" w:eastAsia="Calibri" w:hAnsi="Calibri" w:cs="Calibri"/>
                <w:i/>
              </w:rPr>
              <w:t>Cytoplasm</w:t>
            </w:r>
          </w:p>
          <w:p w14:paraId="296E4864" w14:textId="77777777" w:rsidR="002C7178" w:rsidRDefault="003D39AC">
            <w:pPr>
              <w:numPr>
                <w:ilvl w:val="0"/>
                <w:numId w:val="6"/>
              </w:numPr>
              <w:rPr>
                <w:rFonts w:ascii="Calibri" w:eastAsia="Calibri" w:hAnsi="Calibri" w:cs="Calibri"/>
                <w:i/>
              </w:rPr>
            </w:pPr>
            <w:r>
              <w:rPr>
                <w:rFonts w:ascii="Calibri" w:eastAsia="Calibri" w:hAnsi="Calibri" w:cs="Calibri"/>
                <w:i/>
              </w:rPr>
              <w:t xml:space="preserve">Chloroplast </w:t>
            </w:r>
          </w:p>
          <w:p w14:paraId="06DBDF4D" w14:textId="77777777" w:rsidR="002C7178" w:rsidRDefault="003D39AC">
            <w:pPr>
              <w:numPr>
                <w:ilvl w:val="0"/>
                <w:numId w:val="6"/>
              </w:numPr>
              <w:rPr>
                <w:rFonts w:ascii="Calibri" w:eastAsia="Calibri" w:hAnsi="Calibri" w:cs="Calibri"/>
                <w:i/>
              </w:rPr>
            </w:pPr>
            <w:r>
              <w:rPr>
                <w:rFonts w:ascii="Calibri" w:eastAsia="Calibri" w:hAnsi="Calibri" w:cs="Calibri"/>
                <w:i/>
              </w:rPr>
              <w:t>Vacuole</w:t>
            </w:r>
          </w:p>
          <w:p w14:paraId="3C123E93" w14:textId="77777777" w:rsidR="002C7178" w:rsidRDefault="003D39AC">
            <w:pPr>
              <w:numPr>
                <w:ilvl w:val="0"/>
                <w:numId w:val="6"/>
              </w:numPr>
              <w:rPr>
                <w:rFonts w:ascii="Calibri" w:eastAsia="Calibri" w:hAnsi="Calibri" w:cs="Calibri"/>
                <w:i/>
              </w:rPr>
            </w:pPr>
            <w:r>
              <w:rPr>
                <w:rFonts w:ascii="Calibri" w:eastAsia="Calibri" w:hAnsi="Calibri" w:cs="Calibri"/>
                <w:i/>
              </w:rPr>
              <w:t>Unicellular</w:t>
            </w:r>
          </w:p>
          <w:p w14:paraId="22F770AF" w14:textId="77777777" w:rsidR="002C7178" w:rsidRDefault="003D39AC">
            <w:pPr>
              <w:numPr>
                <w:ilvl w:val="0"/>
                <w:numId w:val="6"/>
              </w:numPr>
              <w:rPr>
                <w:rFonts w:ascii="Calibri" w:eastAsia="Calibri" w:hAnsi="Calibri" w:cs="Calibri"/>
                <w:i/>
              </w:rPr>
            </w:pPr>
            <w:r>
              <w:rPr>
                <w:rFonts w:ascii="Calibri" w:eastAsia="Calibri" w:hAnsi="Calibri" w:cs="Calibri"/>
                <w:i/>
              </w:rPr>
              <w:t>Multicellular</w:t>
            </w:r>
          </w:p>
          <w:p w14:paraId="09AAB6E7" w14:textId="77777777" w:rsidR="002C7178" w:rsidRDefault="003D39AC">
            <w:pPr>
              <w:numPr>
                <w:ilvl w:val="0"/>
                <w:numId w:val="6"/>
              </w:numPr>
              <w:rPr>
                <w:rFonts w:ascii="Calibri" w:eastAsia="Calibri" w:hAnsi="Calibri" w:cs="Calibri"/>
                <w:i/>
              </w:rPr>
            </w:pPr>
            <w:r>
              <w:rPr>
                <w:rFonts w:ascii="Calibri" w:eastAsia="Calibri" w:hAnsi="Calibri" w:cs="Calibri"/>
                <w:i/>
              </w:rPr>
              <w:t>Organism</w:t>
            </w:r>
          </w:p>
        </w:tc>
        <w:tc>
          <w:tcPr>
            <w:tcW w:w="4854" w:type="dxa"/>
            <w:shd w:val="clear" w:color="auto" w:fill="B6D7A8"/>
          </w:tcPr>
          <w:p w14:paraId="753780C6" w14:textId="77777777" w:rsidR="002C7178" w:rsidRDefault="003D39AC">
            <w:pPr>
              <w:rPr>
                <w:rFonts w:ascii="Calibri" w:eastAsia="Calibri" w:hAnsi="Calibri" w:cs="Calibri"/>
              </w:rPr>
            </w:pPr>
            <w:r>
              <w:rPr>
                <w:rFonts w:ascii="Calibri" w:eastAsia="Calibri" w:hAnsi="Calibri" w:cs="Calibri"/>
                <w:b/>
              </w:rPr>
              <w:t>SMSC / RWCM / CEIAG</w:t>
            </w:r>
          </w:p>
          <w:p w14:paraId="6D54295B" w14:textId="77777777" w:rsidR="002C7178" w:rsidRDefault="003D39AC">
            <w:pPr>
              <w:numPr>
                <w:ilvl w:val="0"/>
                <w:numId w:val="3"/>
              </w:numPr>
              <w:ind w:left="566"/>
              <w:rPr>
                <w:sz w:val="20"/>
                <w:szCs w:val="20"/>
              </w:rPr>
            </w:pPr>
            <w:r>
              <w:rPr>
                <w:rFonts w:ascii="Calibri" w:eastAsia="Calibri" w:hAnsi="Calibri" w:cs="Calibri"/>
                <w:sz w:val="20"/>
                <w:szCs w:val="20"/>
              </w:rPr>
              <w:t xml:space="preserve">Spiritual Moral Social and Cultural </w:t>
            </w:r>
            <w:proofErr w:type="gramStart"/>
            <w:r>
              <w:rPr>
                <w:rFonts w:ascii="Calibri" w:eastAsia="Calibri" w:hAnsi="Calibri" w:cs="Calibri"/>
                <w:sz w:val="20"/>
                <w:szCs w:val="20"/>
              </w:rPr>
              <w:t>=  Stress</w:t>
            </w:r>
            <w:proofErr w:type="gramEnd"/>
            <w:r>
              <w:rPr>
                <w:rFonts w:ascii="Calibri" w:eastAsia="Calibri" w:hAnsi="Calibri" w:cs="Calibri"/>
                <w:sz w:val="20"/>
                <w:szCs w:val="20"/>
              </w:rPr>
              <w:t xml:space="preserve"> Robert Hooke was a famous British scientist.</w:t>
            </w:r>
          </w:p>
          <w:p w14:paraId="50C38AF5" w14:textId="77777777" w:rsidR="002C7178" w:rsidRDefault="003D39AC">
            <w:pPr>
              <w:numPr>
                <w:ilvl w:val="0"/>
                <w:numId w:val="3"/>
              </w:numPr>
              <w:ind w:left="566"/>
              <w:rPr>
                <w:sz w:val="20"/>
                <w:szCs w:val="20"/>
              </w:rPr>
            </w:pPr>
            <w:r>
              <w:rPr>
                <w:rFonts w:ascii="Calibri" w:eastAsia="Calibri" w:hAnsi="Calibri" w:cs="Calibri"/>
                <w:sz w:val="20"/>
                <w:szCs w:val="20"/>
              </w:rPr>
              <w:t>Reading Writing Communication and Mathematical = Long answer question on comparing cells.</w:t>
            </w:r>
          </w:p>
          <w:p w14:paraId="78B6BF6E" w14:textId="77777777" w:rsidR="002C7178" w:rsidRDefault="003D39AC">
            <w:pPr>
              <w:numPr>
                <w:ilvl w:val="0"/>
                <w:numId w:val="3"/>
              </w:numPr>
              <w:ind w:left="566"/>
              <w:rPr>
                <w:sz w:val="20"/>
                <w:szCs w:val="20"/>
              </w:rPr>
            </w:pPr>
            <w:r>
              <w:rPr>
                <w:rFonts w:ascii="Calibri" w:eastAsia="Calibri" w:hAnsi="Calibri" w:cs="Calibri"/>
                <w:sz w:val="20"/>
                <w:szCs w:val="20"/>
              </w:rPr>
              <w:t>Careers Education, Information, Advice and Guidance = Stressing the importance of the microscope as a key piece of scientific equipment that is widely used in historic and current scientific research.</w:t>
            </w:r>
          </w:p>
          <w:p w14:paraId="15DAC46B" w14:textId="77777777" w:rsidR="002C7178" w:rsidRDefault="002C7178">
            <w:pPr>
              <w:rPr>
                <w:rFonts w:ascii="Calibri" w:eastAsia="Calibri" w:hAnsi="Calibri" w:cs="Calibri"/>
              </w:rPr>
            </w:pPr>
          </w:p>
        </w:tc>
      </w:tr>
    </w:tbl>
    <w:p w14:paraId="1F99DBA1" w14:textId="77777777" w:rsidR="002C7178" w:rsidRDefault="002C7178"/>
    <w:p w14:paraId="6C8B62D0" w14:textId="77777777" w:rsidR="002C7178" w:rsidRDefault="002C7178"/>
    <w:p w14:paraId="4CF3181E" w14:textId="77777777" w:rsidR="004D7AA4" w:rsidRDefault="004D7AA4"/>
    <w:p w14:paraId="4F1BF455" w14:textId="77777777" w:rsidR="004D7AA4" w:rsidRDefault="004D7AA4"/>
    <w:tbl>
      <w:tblPr>
        <w:tblStyle w:val="a9"/>
        <w:tblW w:w="14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3"/>
        <w:gridCol w:w="5250"/>
        <w:gridCol w:w="4470"/>
      </w:tblGrid>
      <w:tr w:rsidR="004D7AA4" w14:paraId="35047B43" w14:textId="77777777" w:rsidTr="00872188">
        <w:tc>
          <w:tcPr>
            <w:tcW w:w="14573" w:type="dxa"/>
            <w:gridSpan w:val="3"/>
            <w:shd w:val="clear" w:color="auto" w:fill="C9DAF8"/>
          </w:tcPr>
          <w:p w14:paraId="0F4A6B56" w14:textId="77777777" w:rsidR="004D7AA4" w:rsidRDefault="004D7AA4" w:rsidP="00872188">
            <w:pPr>
              <w:rPr>
                <w:rFonts w:ascii="Calibri" w:eastAsia="Calibri" w:hAnsi="Calibri" w:cs="Calibri"/>
                <w:b/>
                <w:sz w:val="32"/>
                <w:szCs w:val="32"/>
              </w:rPr>
            </w:pPr>
            <w:r>
              <w:rPr>
                <w:rFonts w:ascii="Calibri" w:eastAsia="Calibri" w:hAnsi="Calibri" w:cs="Calibri"/>
                <w:b/>
                <w:sz w:val="32"/>
                <w:szCs w:val="32"/>
              </w:rPr>
              <w:t xml:space="preserve">Birkdale High School           SMB               Chemistry Department Foundation Stage             Curriculum Map                                                </w:t>
            </w:r>
          </w:p>
        </w:tc>
      </w:tr>
      <w:tr w:rsidR="004D7AA4" w14:paraId="0DE06E41" w14:textId="77777777" w:rsidTr="00872188">
        <w:tc>
          <w:tcPr>
            <w:tcW w:w="14573" w:type="dxa"/>
            <w:gridSpan w:val="3"/>
            <w:shd w:val="clear" w:color="auto" w:fill="C9DAF8"/>
          </w:tcPr>
          <w:p w14:paraId="07F99BF3" w14:textId="77777777" w:rsidR="004D7AA4" w:rsidRDefault="004D7AA4" w:rsidP="00872188">
            <w:pPr>
              <w:pStyle w:val="Heading1"/>
            </w:pPr>
            <w:bookmarkStart w:id="2" w:name="_2jh9kgmhlzw" w:colFirst="0" w:colLast="0"/>
            <w:bookmarkEnd w:id="2"/>
            <w:r>
              <w:t>Unit: Particles                                       Year Group: 7                                         Approx. number of lessons: 8+2</w:t>
            </w:r>
          </w:p>
        </w:tc>
      </w:tr>
      <w:tr w:rsidR="004D7AA4" w14:paraId="55827297" w14:textId="77777777" w:rsidTr="00872188">
        <w:tc>
          <w:tcPr>
            <w:tcW w:w="4853" w:type="dxa"/>
            <w:shd w:val="clear" w:color="auto" w:fill="C9DAF8"/>
          </w:tcPr>
          <w:p w14:paraId="75F27732" w14:textId="77777777" w:rsidR="004D7AA4" w:rsidRDefault="004D7AA4" w:rsidP="00872188">
            <w:pPr>
              <w:rPr>
                <w:rFonts w:ascii="Calibri" w:eastAsia="Calibri" w:hAnsi="Calibri" w:cs="Calibri"/>
                <w:b/>
              </w:rPr>
            </w:pPr>
            <w:r>
              <w:rPr>
                <w:rFonts w:ascii="Calibri" w:eastAsia="Calibri" w:hAnsi="Calibri" w:cs="Calibri"/>
                <w:b/>
              </w:rPr>
              <w:t xml:space="preserve">INTENT: </w:t>
            </w:r>
            <w:r>
              <w:rPr>
                <w:rFonts w:ascii="Calibri" w:eastAsia="Calibri" w:hAnsi="Calibri" w:cs="Calibri"/>
              </w:rPr>
              <w:t>Aims of the Unit</w:t>
            </w:r>
          </w:p>
        </w:tc>
        <w:tc>
          <w:tcPr>
            <w:tcW w:w="5250" w:type="dxa"/>
            <w:shd w:val="clear" w:color="auto" w:fill="C9DAF8"/>
          </w:tcPr>
          <w:p w14:paraId="71D3B338" w14:textId="77777777" w:rsidR="004D7AA4" w:rsidRDefault="004D7AA4" w:rsidP="00872188">
            <w:pPr>
              <w:rPr>
                <w:rFonts w:ascii="Calibri" w:eastAsia="Calibri" w:hAnsi="Calibri" w:cs="Calibri"/>
                <w:b/>
              </w:rPr>
            </w:pPr>
            <w:r>
              <w:rPr>
                <w:rFonts w:ascii="Calibri" w:eastAsia="Calibri" w:hAnsi="Calibri" w:cs="Calibri"/>
                <w:b/>
              </w:rPr>
              <w:t xml:space="preserve">IMPLEMENTATION: </w:t>
            </w:r>
            <w:r>
              <w:rPr>
                <w:rFonts w:ascii="Calibri" w:eastAsia="Calibri" w:hAnsi="Calibri" w:cs="Calibri"/>
              </w:rPr>
              <w:t>Knowledge and delivery</w:t>
            </w:r>
          </w:p>
        </w:tc>
        <w:tc>
          <w:tcPr>
            <w:tcW w:w="4470" w:type="dxa"/>
            <w:shd w:val="clear" w:color="auto" w:fill="C9DAF8"/>
          </w:tcPr>
          <w:p w14:paraId="618F6780" w14:textId="77777777" w:rsidR="004D7AA4" w:rsidRDefault="004D7AA4" w:rsidP="00872188">
            <w:pPr>
              <w:rPr>
                <w:rFonts w:ascii="Calibri" w:eastAsia="Calibri" w:hAnsi="Calibri" w:cs="Calibri"/>
                <w:b/>
              </w:rPr>
            </w:pPr>
            <w:r>
              <w:rPr>
                <w:rFonts w:ascii="Calibri" w:eastAsia="Calibri" w:hAnsi="Calibri" w:cs="Calibri"/>
                <w:b/>
              </w:rPr>
              <w:t xml:space="preserve">IMPACT: </w:t>
            </w:r>
            <w:r>
              <w:rPr>
                <w:rFonts w:ascii="Calibri" w:eastAsia="Calibri" w:hAnsi="Calibri" w:cs="Calibri"/>
              </w:rPr>
              <w:t>Assessment</w:t>
            </w:r>
            <w:r>
              <w:rPr>
                <w:rFonts w:ascii="Calibri" w:eastAsia="Calibri" w:hAnsi="Calibri" w:cs="Calibri"/>
                <w:b/>
              </w:rPr>
              <w:t xml:space="preserve"> </w:t>
            </w:r>
          </w:p>
        </w:tc>
      </w:tr>
      <w:tr w:rsidR="004D7AA4" w14:paraId="7EA2561C" w14:textId="77777777" w:rsidTr="00872188">
        <w:tc>
          <w:tcPr>
            <w:tcW w:w="4853" w:type="dxa"/>
            <w:shd w:val="clear" w:color="auto" w:fill="C9DAF8"/>
          </w:tcPr>
          <w:p w14:paraId="0872E393" w14:textId="77777777" w:rsidR="004D7AA4" w:rsidRDefault="004D7AA4" w:rsidP="00872188">
            <w:pPr>
              <w:rPr>
                <w:rFonts w:ascii="Calibri" w:eastAsia="Calibri" w:hAnsi="Calibri" w:cs="Calibri"/>
                <w:sz w:val="20"/>
                <w:szCs w:val="20"/>
              </w:rPr>
            </w:pPr>
            <w:r>
              <w:rPr>
                <w:rFonts w:ascii="Calibri" w:eastAsia="Calibri" w:hAnsi="Calibri" w:cs="Calibri"/>
                <w:sz w:val="20"/>
                <w:szCs w:val="20"/>
              </w:rPr>
              <w:t xml:space="preserve"> Students should understand what is meant by the particle theory/model and how particles are arranged in solids, liquids &amp; gases. To show this they should be able to draw the particle models of solids, liquids and gases and describe how particles are held </w:t>
            </w:r>
            <w:proofErr w:type="gramStart"/>
            <w:r>
              <w:rPr>
                <w:rFonts w:ascii="Calibri" w:eastAsia="Calibri" w:hAnsi="Calibri" w:cs="Calibri"/>
                <w:sz w:val="20"/>
                <w:szCs w:val="20"/>
              </w:rPr>
              <w:t>together..</w:t>
            </w:r>
            <w:proofErr w:type="gramEnd"/>
          </w:p>
          <w:p w14:paraId="3A913447" w14:textId="77777777" w:rsidR="004D7AA4" w:rsidRDefault="004D7AA4" w:rsidP="00872188">
            <w:pPr>
              <w:rPr>
                <w:rFonts w:ascii="Calibri" w:eastAsia="Calibri" w:hAnsi="Calibri" w:cs="Calibri"/>
                <w:sz w:val="20"/>
                <w:szCs w:val="20"/>
              </w:rPr>
            </w:pPr>
          </w:p>
          <w:p w14:paraId="6F8F5245" w14:textId="77777777" w:rsidR="004D7AA4" w:rsidRDefault="004D7AA4" w:rsidP="00872188">
            <w:pPr>
              <w:rPr>
                <w:rFonts w:ascii="Calibri" w:eastAsia="Calibri" w:hAnsi="Calibri" w:cs="Calibri"/>
                <w:sz w:val="20"/>
                <w:szCs w:val="20"/>
              </w:rPr>
            </w:pPr>
            <w:r>
              <w:rPr>
                <w:rFonts w:ascii="Calibri" w:eastAsia="Calibri" w:hAnsi="Calibri" w:cs="Calibri"/>
                <w:sz w:val="20"/>
                <w:szCs w:val="20"/>
              </w:rPr>
              <w:t>It is important for students to know the names of the changes of state and then be able to link the names of the changes of state that occur at the same temperature.</w:t>
            </w:r>
          </w:p>
          <w:p w14:paraId="68541008" w14:textId="77777777" w:rsidR="004D7AA4" w:rsidRDefault="004D7AA4" w:rsidP="00872188">
            <w:pPr>
              <w:rPr>
                <w:rFonts w:ascii="Calibri" w:eastAsia="Calibri" w:hAnsi="Calibri" w:cs="Calibri"/>
                <w:sz w:val="20"/>
                <w:szCs w:val="20"/>
              </w:rPr>
            </w:pPr>
          </w:p>
          <w:p w14:paraId="7BF8038E" w14:textId="77777777" w:rsidR="004D7AA4" w:rsidRDefault="004D7AA4" w:rsidP="00872188">
            <w:pPr>
              <w:rPr>
                <w:rFonts w:ascii="Calibri" w:eastAsia="Calibri" w:hAnsi="Calibri" w:cs="Calibri"/>
                <w:sz w:val="20"/>
                <w:szCs w:val="20"/>
              </w:rPr>
            </w:pPr>
            <w:r>
              <w:rPr>
                <w:rFonts w:ascii="Calibri" w:eastAsia="Calibri" w:hAnsi="Calibri" w:cs="Calibri"/>
                <w:sz w:val="20"/>
                <w:szCs w:val="20"/>
              </w:rPr>
              <w:t>Students can use particle models to explain properties of different states. The particle model can also be used to aid the pupils in describing the processes of gas pressure and diffusion.</w:t>
            </w:r>
          </w:p>
          <w:p w14:paraId="74AD5A11" w14:textId="77777777" w:rsidR="004D7AA4" w:rsidRDefault="004D7AA4" w:rsidP="00872188">
            <w:pPr>
              <w:rPr>
                <w:rFonts w:ascii="Calibri" w:eastAsia="Calibri" w:hAnsi="Calibri" w:cs="Calibri"/>
                <w:sz w:val="20"/>
                <w:szCs w:val="20"/>
              </w:rPr>
            </w:pPr>
          </w:p>
          <w:p w14:paraId="39652534" w14:textId="77777777" w:rsidR="004D7AA4" w:rsidRDefault="004D7AA4" w:rsidP="00872188">
            <w:pPr>
              <w:rPr>
                <w:rFonts w:ascii="Calibri" w:eastAsia="Calibri" w:hAnsi="Calibri" w:cs="Calibri"/>
                <w:sz w:val="20"/>
                <w:szCs w:val="20"/>
              </w:rPr>
            </w:pPr>
            <w:r>
              <w:rPr>
                <w:rFonts w:ascii="Calibri" w:eastAsia="Calibri" w:hAnsi="Calibri" w:cs="Calibri"/>
                <w:sz w:val="20"/>
                <w:szCs w:val="20"/>
              </w:rPr>
              <w:t>Graph skills developed to be able plot a cooling curve and then explain what it represents. Students should be able to define the term prediction and test a prediction in an investigation.</w:t>
            </w:r>
          </w:p>
        </w:tc>
        <w:tc>
          <w:tcPr>
            <w:tcW w:w="5250" w:type="dxa"/>
            <w:vMerge w:val="restart"/>
            <w:shd w:val="clear" w:color="auto" w:fill="C9DAF8"/>
          </w:tcPr>
          <w:p w14:paraId="78510C6F" w14:textId="77777777" w:rsidR="004D7AA4" w:rsidRDefault="004D7AA4" w:rsidP="00872188">
            <w:pPr>
              <w:rPr>
                <w:rFonts w:ascii="Calibri" w:eastAsia="Calibri" w:hAnsi="Calibri" w:cs="Calibri"/>
                <w:sz w:val="20"/>
                <w:szCs w:val="20"/>
              </w:rPr>
            </w:pPr>
          </w:p>
          <w:p w14:paraId="585708A4" w14:textId="77777777" w:rsidR="004D7AA4" w:rsidRDefault="004D7AA4" w:rsidP="00872188">
            <w:pPr>
              <w:rPr>
                <w:rFonts w:ascii="Calibri" w:eastAsia="Calibri" w:hAnsi="Calibri" w:cs="Calibri"/>
                <w:sz w:val="20"/>
                <w:szCs w:val="20"/>
              </w:rPr>
            </w:pPr>
            <w:hyperlink r:id="rId7">
              <w:r>
                <w:rPr>
                  <w:rFonts w:ascii="Calibri" w:eastAsia="Calibri" w:hAnsi="Calibri" w:cs="Calibri"/>
                  <w:color w:val="1155CC"/>
                  <w:sz w:val="20"/>
                  <w:szCs w:val="20"/>
                  <w:u w:val="single"/>
                </w:rPr>
                <w:t xml:space="preserve">C1F </w:t>
              </w:r>
              <w:proofErr w:type="spellStart"/>
              <w:r>
                <w:rPr>
                  <w:rFonts w:ascii="Calibri" w:eastAsia="Calibri" w:hAnsi="Calibri" w:cs="Calibri"/>
                  <w:color w:val="1155CC"/>
                  <w:sz w:val="20"/>
                  <w:szCs w:val="20"/>
                  <w:u w:val="single"/>
                </w:rPr>
                <w:t>Obj</w:t>
              </w:r>
              <w:proofErr w:type="spellEnd"/>
              <w:r>
                <w:rPr>
                  <w:rFonts w:ascii="Calibri" w:eastAsia="Calibri" w:hAnsi="Calibri" w:cs="Calibri"/>
                  <w:color w:val="1155CC"/>
                  <w:sz w:val="20"/>
                  <w:szCs w:val="20"/>
                  <w:u w:val="single"/>
                </w:rPr>
                <w:t xml:space="preserve"> Tracker Particles</w:t>
              </w:r>
            </w:hyperlink>
          </w:p>
          <w:p w14:paraId="1DF36168" w14:textId="77777777" w:rsidR="004D7AA4" w:rsidRDefault="004D7AA4" w:rsidP="00872188">
            <w:pPr>
              <w:rPr>
                <w:rFonts w:ascii="Calibri" w:eastAsia="Calibri" w:hAnsi="Calibri" w:cs="Calibri"/>
                <w:sz w:val="20"/>
                <w:szCs w:val="20"/>
              </w:rPr>
            </w:pPr>
          </w:p>
          <w:p w14:paraId="1CECA6DA" w14:textId="77777777" w:rsidR="004D7AA4" w:rsidRDefault="004D7AA4" w:rsidP="00872188">
            <w:pPr>
              <w:rPr>
                <w:rFonts w:ascii="Calibri" w:eastAsia="Calibri" w:hAnsi="Calibri" w:cs="Calibri"/>
                <w:sz w:val="20"/>
                <w:szCs w:val="20"/>
              </w:rPr>
            </w:pPr>
            <w:r>
              <w:rPr>
                <w:rFonts w:ascii="Calibri" w:eastAsia="Calibri" w:hAnsi="Calibri" w:cs="Calibri"/>
                <w:b/>
                <w:sz w:val="20"/>
                <w:szCs w:val="20"/>
              </w:rPr>
              <w:t>1st lesson</w:t>
            </w:r>
            <w:r>
              <w:rPr>
                <w:rFonts w:ascii="Calibri" w:eastAsia="Calibri" w:hAnsi="Calibri" w:cs="Calibri"/>
                <w:sz w:val="20"/>
                <w:szCs w:val="20"/>
              </w:rPr>
              <w:t xml:space="preserve"> will develop students’ vocabulary </w:t>
            </w:r>
            <w:proofErr w:type="gramStart"/>
            <w:r>
              <w:rPr>
                <w:rFonts w:ascii="Calibri" w:eastAsia="Calibri" w:hAnsi="Calibri" w:cs="Calibri"/>
                <w:sz w:val="20"/>
                <w:szCs w:val="20"/>
              </w:rPr>
              <w:t>in order to</w:t>
            </w:r>
            <w:proofErr w:type="gramEnd"/>
            <w:r>
              <w:rPr>
                <w:rFonts w:ascii="Calibri" w:eastAsia="Calibri" w:hAnsi="Calibri" w:cs="Calibri"/>
                <w:sz w:val="20"/>
                <w:szCs w:val="20"/>
              </w:rPr>
              <w:t xml:space="preserve"> prime for future lessons. </w:t>
            </w:r>
          </w:p>
          <w:p w14:paraId="3DC9CB64" w14:textId="77777777" w:rsidR="004D7AA4" w:rsidRDefault="004D7AA4" w:rsidP="00872188">
            <w:pPr>
              <w:rPr>
                <w:rFonts w:ascii="Calibri" w:eastAsia="Calibri" w:hAnsi="Calibri" w:cs="Calibri"/>
                <w:sz w:val="20"/>
                <w:szCs w:val="20"/>
              </w:rPr>
            </w:pPr>
            <w:r>
              <w:rPr>
                <w:rFonts w:ascii="Calibri" w:eastAsia="Calibri" w:hAnsi="Calibri" w:cs="Calibri"/>
                <w:sz w:val="20"/>
                <w:szCs w:val="20"/>
              </w:rPr>
              <w:t xml:space="preserve">Vocabulary gaps and misunderstandings to be identified by in the previous </w:t>
            </w:r>
            <w:proofErr w:type="spellStart"/>
            <w:proofErr w:type="gramStart"/>
            <w:r>
              <w:rPr>
                <w:rFonts w:ascii="Calibri" w:eastAsia="Calibri" w:hAnsi="Calibri" w:cs="Calibri"/>
                <w:sz w:val="20"/>
                <w:szCs w:val="20"/>
              </w:rPr>
              <w:t>home work</w:t>
            </w:r>
            <w:proofErr w:type="spellEnd"/>
            <w:proofErr w:type="gramEnd"/>
            <w:r>
              <w:rPr>
                <w:rFonts w:ascii="Calibri" w:eastAsia="Calibri" w:hAnsi="Calibri" w:cs="Calibri"/>
                <w:sz w:val="20"/>
                <w:szCs w:val="20"/>
              </w:rPr>
              <w:t xml:space="preserve"> priming quiz and by using the objective tracker within the lesson. </w:t>
            </w:r>
          </w:p>
          <w:p w14:paraId="018C9F23" w14:textId="77777777" w:rsidR="004D7AA4" w:rsidRDefault="004D7AA4" w:rsidP="00872188">
            <w:pPr>
              <w:rPr>
                <w:rFonts w:ascii="Calibri" w:eastAsia="Calibri" w:hAnsi="Calibri" w:cs="Calibri"/>
                <w:sz w:val="20"/>
                <w:szCs w:val="20"/>
              </w:rPr>
            </w:pPr>
            <w:r>
              <w:rPr>
                <w:rFonts w:ascii="Calibri" w:eastAsia="Calibri" w:hAnsi="Calibri" w:cs="Calibri"/>
                <w:sz w:val="20"/>
                <w:szCs w:val="20"/>
              </w:rPr>
              <w:t xml:space="preserve">Teachers will use the viewer to support students’ notes on vocabulary and in making links to </w:t>
            </w:r>
            <w:proofErr w:type="gramStart"/>
            <w:r>
              <w:rPr>
                <w:rFonts w:ascii="Calibri" w:eastAsia="Calibri" w:hAnsi="Calibri" w:cs="Calibri"/>
                <w:sz w:val="20"/>
                <w:szCs w:val="20"/>
              </w:rPr>
              <w:t>students</w:t>
            </w:r>
            <w:proofErr w:type="gramEnd"/>
            <w:r>
              <w:rPr>
                <w:rFonts w:ascii="Calibri" w:eastAsia="Calibri" w:hAnsi="Calibri" w:cs="Calibri"/>
                <w:sz w:val="20"/>
                <w:szCs w:val="20"/>
              </w:rPr>
              <w:t xml:space="preserve"> current knowledge and experience.</w:t>
            </w:r>
          </w:p>
          <w:p w14:paraId="0AC1B319" w14:textId="77777777" w:rsidR="004D7AA4" w:rsidRDefault="004D7AA4" w:rsidP="00872188">
            <w:pPr>
              <w:rPr>
                <w:rFonts w:ascii="Calibri" w:eastAsia="Calibri" w:hAnsi="Calibri" w:cs="Calibri"/>
                <w:sz w:val="20"/>
                <w:szCs w:val="20"/>
              </w:rPr>
            </w:pPr>
            <w:r>
              <w:rPr>
                <w:rFonts w:ascii="Calibri" w:eastAsia="Calibri" w:hAnsi="Calibri" w:cs="Calibri"/>
                <w:sz w:val="20"/>
                <w:szCs w:val="20"/>
              </w:rPr>
              <w:t>2nd lesson: solids, properties, body model, particle diagram, forces, movement of particles</w:t>
            </w:r>
          </w:p>
          <w:p w14:paraId="44006E18" w14:textId="77777777" w:rsidR="004D7AA4" w:rsidRDefault="004D7AA4" w:rsidP="00872188">
            <w:pPr>
              <w:rPr>
                <w:rFonts w:ascii="Calibri" w:eastAsia="Calibri" w:hAnsi="Calibri" w:cs="Calibri"/>
                <w:sz w:val="20"/>
                <w:szCs w:val="20"/>
              </w:rPr>
            </w:pPr>
            <w:r>
              <w:rPr>
                <w:rFonts w:ascii="Calibri" w:eastAsia="Calibri" w:hAnsi="Calibri" w:cs="Calibri"/>
                <w:sz w:val="20"/>
                <w:szCs w:val="20"/>
              </w:rPr>
              <w:t>3rd lesson: liquids, properties, body model, particle diagram, forces, movement of particles</w:t>
            </w:r>
          </w:p>
          <w:p w14:paraId="5F8C73E8" w14:textId="77777777" w:rsidR="004D7AA4" w:rsidRDefault="004D7AA4" w:rsidP="00872188">
            <w:pPr>
              <w:rPr>
                <w:rFonts w:ascii="Calibri" w:eastAsia="Calibri" w:hAnsi="Calibri" w:cs="Calibri"/>
                <w:sz w:val="20"/>
                <w:szCs w:val="20"/>
              </w:rPr>
            </w:pPr>
            <w:r>
              <w:rPr>
                <w:rFonts w:ascii="Calibri" w:eastAsia="Calibri" w:hAnsi="Calibri" w:cs="Calibri"/>
                <w:sz w:val="20"/>
                <w:szCs w:val="20"/>
              </w:rPr>
              <w:t>4th lesson: gases, properties, body model, particle diagram, forces, movement of particles</w:t>
            </w:r>
          </w:p>
          <w:p w14:paraId="2A478411" w14:textId="77777777" w:rsidR="004D7AA4" w:rsidRDefault="004D7AA4" w:rsidP="00872188">
            <w:pPr>
              <w:rPr>
                <w:rFonts w:ascii="Calibri" w:eastAsia="Calibri" w:hAnsi="Calibri" w:cs="Calibri"/>
                <w:sz w:val="20"/>
                <w:szCs w:val="20"/>
              </w:rPr>
            </w:pPr>
            <w:r>
              <w:rPr>
                <w:rFonts w:ascii="Calibri" w:eastAsia="Calibri" w:hAnsi="Calibri" w:cs="Calibri"/>
                <w:sz w:val="20"/>
                <w:szCs w:val="20"/>
              </w:rPr>
              <w:t xml:space="preserve">5th lesson: changes of state - practical work on cooling wax </w:t>
            </w:r>
            <w:r>
              <w:rPr>
                <w:rFonts w:ascii="Calibri" w:eastAsia="Calibri" w:hAnsi="Calibri" w:cs="Calibri"/>
                <w:b/>
                <w:sz w:val="20"/>
                <w:szCs w:val="20"/>
                <w:u w:val="single"/>
              </w:rPr>
              <w:t xml:space="preserve">OR melting ice (in relation to gaps identified in priming quiz). </w:t>
            </w:r>
            <w:r>
              <w:rPr>
                <w:rFonts w:ascii="Calibri" w:eastAsia="Calibri" w:hAnsi="Calibri" w:cs="Calibri"/>
                <w:sz w:val="20"/>
                <w:szCs w:val="20"/>
              </w:rPr>
              <w:t>Predictions about freezing point, lowest temperature achieved. Graph plotting with guided practice.</w:t>
            </w:r>
          </w:p>
          <w:p w14:paraId="14A25286" w14:textId="77777777" w:rsidR="004D7AA4" w:rsidRDefault="004D7AA4" w:rsidP="00872188">
            <w:pPr>
              <w:rPr>
                <w:rFonts w:ascii="Calibri" w:eastAsia="Calibri" w:hAnsi="Calibri" w:cs="Calibri"/>
                <w:sz w:val="20"/>
                <w:szCs w:val="20"/>
              </w:rPr>
            </w:pPr>
            <w:r>
              <w:rPr>
                <w:rFonts w:ascii="Calibri" w:eastAsia="Calibri" w:hAnsi="Calibri" w:cs="Calibri"/>
                <w:sz w:val="20"/>
                <w:szCs w:val="20"/>
              </w:rPr>
              <w:t xml:space="preserve">5th lesson: gas pressure. Use collapsing </w:t>
            </w:r>
            <w:proofErr w:type="gramStart"/>
            <w:r>
              <w:rPr>
                <w:rFonts w:ascii="Calibri" w:eastAsia="Calibri" w:hAnsi="Calibri" w:cs="Calibri"/>
                <w:sz w:val="20"/>
                <w:szCs w:val="20"/>
              </w:rPr>
              <w:t>can to</w:t>
            </w:r>
            <w:proofErr w:type="gramEnd"/>
            <w:r>
              <w:rPr>
                <w:rFonts w:ascii="Calibri" w:eastAsia="Calibri" w:hAnsi="Calibri" w:cs="Calibri"/>
                <w:sz w:val="20"/>
                <w:szCs w:val="20"/>
              </w:rPr>
              <w:t xml:space="preserve"> demonstrate</w:t>
            </w:r>
          </w:p>
          <w:p w14:paraId="3244AA0F" w14:textId="77777777" w:rsidR="004D7AA4" w:rsidRDefault="004D7AA4" w:rsidP="00872188">
            <w:pPr>
              <w:rPr>
                <w:rFonts w:ascii="Calibri" w:eastAsia="Calibri" w:hAnsi="Calibri" w:cs="Calibri"/>
                <w:sz w:val="20"/>
                <w:szCs w:val="20"/>
              </w:rPr>
            </w:pPr>
            <w:r>
              <w:rPr>
                <w:rFonts w:ascii="Calibri" w:eastAsia="Calibri" w:hAnsi="Calibri" w:cs="Calibri"/>
                <w:sz w:val="20"/>
                <w:szCs w:val="20"/>
              </w:rPr>
              <w:t>6th lesson: diffusion. Petri dish experiment to form lead iodide</w:t>
            </w:r>
          </w:p>
          <w:p w14:paraId="0F3CD0F4" w14:textId="77777777" w:rsidR="004D7AA4" w:rsidRDefault="004D7AA4" w:rsidP="00872188">
            <w:pPr>
              <w:rPr>
                <w:rFonts w:ascii="Calibri" w:eastAsia="Calibri" w:hAnsi="Calibri" w:cs="Calibri"/>
                <w:sz w:val="20"/>
                <w:szCs w:val="20"/>
              </w:rPr>
            </w:pPr>
            <w:r>
              <w:rPr>
                <w:rFonts w:ascii="Calibri" w:eastAsia="Calibri" w:hAnsi="Calibri" w:cs="Calibri"/>
                <w:sz w:val="20"/>
                <w:szCs w:val="20"/>
              </w:rPr>
              <w:t>7th lesson: Using a range of solids to carry out a scratch test investigation. Apply ideas about forces between particles to explain differences in hardness</w:t>
            </w:r>
          </w:p>
          <w:p w14:paraId="2B28C967" w14:textId="77777777" w:rsidR="004D7AA4" w:rsidRDefault="004D7AA4" w:rsidP="00872188">
            <w:pPr>
              <w:rPr>
                <w:rFonts w:ascii="Calibri" w:eastAsia="Calibri" w:hAnsi="Calibri" w:cs="Calibri"/>
                <w:sz w:val="20"/>
                <w:szCs w:val="20"/>
              </w:rPr>
            </w:pPr>
            <w:r>
              <w:rPr>
                <w:rFonts w:ascii="Calibri" w:eastAsia="Calibri" w:hAnsi="Calibri" w:cs="Calibri"/>
                <w:sz w:val="20"/>
                <w:szCs w:val="20"/>
              </w:rPr>
              <w:t xml:space="preserve">8th lesson: investigating evaporation using water and hand sanitiser. </w:t>
            </w:r>
          </w:p>
        </w:tc>
        <w:tc>
          <w:tcPr>
            <w:tcW w:w="4470" w:type="dxa"/>
            <w:vMerge w:val="restart"/>
            <w:shd w:val="clear" w:color="auto" w:fill="C9DAF8"/>
          </w:tcPr>
          <w:p w14:paraId="56C34710" w14:textId="77777777" w:rsidR="004D7AA4" w:rsidRDefault="004D7AA4" w:rsidP="00872188">
            <w:pPr>
              <w:numPr>
                <w:ilvl w:val="0"/>
                <w:numId w:val="4"/>
              </w:numPr>
              <w:rPr>
                <w:sz w:val="20"/>
                <w:szCs w:val="20"/>
              </w:rPr>
            </w:pPr>
            <w:r>
              <w:rPr>
                <w:rFonts w:ascii="Calibri" w:eastAsia="Calibri" w:hAnsi="Calibri" w:cs="Calibri"/>
                <w:sz w:val="20"/>
                <w:szCs w:val="20"/>
              </w:rPr>
              <w:t>What knowledge are you assessing?</w:t>
            </w:r>
          </w:p>
          <w:p w14:paraId="1C8A1811" w14:textId="77777777" w:rsidR="004D7AA4" w:rsidRDefault="004D7AA4" w:rsidP="00872188">
            <w:pPr>
              <w:numPr>
                <w:ilvl w:val="0"/>
                <w:numId w:val="4"/>
              </w:numPr>
              <w:rPr>
                <w:sz w:val="20"/>
                <w:szCs w:val="20"/>
              </w:rPr>
            </w:pPr>
            <w:r>
              <w:rPr>
                <w:rFonts w:ascii="Calibri" w:eastAsia="Calibri" w:hAnsi="Calibri" w:cs="Calibri"/>
                <w:sz w:val="20"/>
                <w:szCs w:val="20"/>
              </w:rPr>
              <w:t>Which elements of fluency of knowledge are you assessing?</w:t>
            </w:r>
          </w:p>
          <w:p w14:paraId="78CA0330" w14:textId="77777777" w:rsidR="004D7AA4" w:rsidRDefault="004D7AA4" w:rsidP="00872188">
            <w:pPr>
              <w:rPr>
                <w:rFonts w:ascii="Calibri" w:eastAsia="Calibri" w:hAnsi="Calibri" w:cs="Calibri"/>
                <w:sz w:val="20"/>
                <w:szCs w:val="20"/>
              </w:rPr>
            </w:pPr>
            <w:r>
              <w:rPr>
                <w:rFonts w:ascii="Calibri" w:eastAsia="Calibri" w:hAnsi="Calibri" w:cs="Calibri"/>
                <w:sz w:val="20"/>
                <w:szCs w:val="20"/>
              </w:rPr>
              <w:t>Knowledge: Priming quiz to assess cultural capital. Assessing definitions of key vocabulary in HW 2A quiz, spelling of key vocabulary in HW 2 spelling test, total recall quiz HW 3 based on objective tracker.</w:t>
            </w:r>
          </w:p>
          <w:p w14:paraId="78E93F6C" w14:textId="77777777" w:rsidR="004D7AA4" w:rsidRDefault="004D7AA4" w:rsidP="00872188">
            <w:pPr>
              <w:rPr>
                <w:rFonts w:ascii="Calibri" w:eastAsia="Calibri" w:hAnsi="Calibri" w:cs="Calibri"/>
                <w:sz w:val="20"/>
                <w:szCs w:val="20"/>
              </w:rPr>
            </w:pPr>
            <w:r>
              <w:rPr>
                <w:rFonts w:ascii="Calibri" w:eastAsia="Calibri" w:hAnsi="Calibri" w:cs="Calibri"/>
                <w:sz w:val="20"/>
                <w:szCs w:val="20"/>
              </w:rPr>
              <w:t>End of unit test: match particle diagrams to states of matter and to the description of states</w:t>
            </w:r>
          </w:p>
          <w:p w14:paraId="2732FD29" w14:textId="77777777" w:rsidR="004D7AA4" w:rsidRDefault="004D7AA4" w:rsidP="00872188">
            <w:pPr>
              <w:rPr>
                <w:rFonts w:ascii="Calibri" w:eastAsia="Calibri" w:hAnsi="Calibri" w:cs="Calibri"/>
                <w:sz w:val="20"/>
                <w:szCs w:val="20"/>
              </w:rPr>
            </w:pPr>
            <w:r>
              <w:rPr>
                <w:rFonts w:ascii="Calibri" w:eastAsia="Calibri" w:hAnsi="Calibri" w:cs="Calibri"/>
                <w:sz w:val="20"/>
                <w:szCs w:val="20"/>
              </w:rPr>
              <w:t>Fluency: end of unit test based on objective tracker to include:</w:t>
            </w:r>
          </w:p>
          <w:p w14:paraId="6A26C929" w14:textId="77777777" w:rsidR="004D7AA4" w:rsidRDefault="004D7AA4" w:rsidP="00872188">
            <w:pPr>
              <w:numPr>
                <w:ilvl w:val="0"/>
                <w:numId w:val="21"/>
              </w:numPr>
              <w:rPr>
                <w:rFonts w:ascii="Calibri" w:eastAsia="Calibri" w:hAnsi="Calibri" w:cs="Calibri"/>
                <w:sz w:val="20"/>
                <w:szCs w:val="20"/>
              </w:rPr>
            </w:pPr>
            <w:r>
              <w:rPr>
                <w:rFonts w:ascii="Calibri" w:eastAsia="Calibri" w:hAnsi="Calibri" w:cs="Calibri"/>
                <w:sz w:val="20"/>
                <w:szCs w:val="20"/>
              </w:rPr>
              <w:t>Interpretation of experimental data in relation to the rate of evaporation.</w:t>
            </w:r>
          </w:p>
          <w:p w14:paraId="6D001DBB" w14:textId="77777777" w:rsidR="004D7AA4" w:rsidRDefault="004D7AA4" w:rsidP="00872188">
            <w:pPr>
              <w:numPr>
                <w:ilvl w:val="0"/>
                <w:numId w:val="21"/>
              </w:numPr>
              <w:rPr>
                <w:rFonts w:ascii="Calibri" w:eastAsia="Calibri" w:hAnsi="Calibri" w:cs="Calibri"/>
                <w:sz w:val="20"/>
                <w:szCs w:val="20"/>
              </w:rPr>
            </w:pPr>
            <w:r>
              <w:rPr>
                <w:rFonts w:ascii="Calibri" w:eastAsia="Calibri" w:hAnsi="Calibri" w:cs="Calibri"/>
                <w:sz w:val="20"/>
                <w:szCs w:val="20"/>
              </w:rPr>
              <w:t>Reading change of state graphs.</w:t>
            </w:r>
          </w:p>
          <w:p w14:paraId="38818818" w14:textId="77777777" w:rsidR="004D7AA4" w:rsidRDefault="004D7AA4" w:rsidP="00872188">
            <w:pPr>
              <w:numPr>
                <w:ilvl w:val="0"/>
                <w:numId w:val="21"/>
              </w:numPr>
              <w:rPr>
                <w:rFonts w:ascii="Calibri" w:eastAsia="Calibri" w:hAnsi="Calibri" w:cs="Calibri"/>
                <w:sz w:val="20"/>
                <w:szCs w:val="20"/>
              </w:rPr>
            </w:pPr>
            <w:r>
              <w:rPr>
                <w:rFonts w:ascii="Calibri" w:eastAsia="Calibri" w:hAnsi="Calibri" w:cs="Calibri"/>
                <w:sz w:val="20"/>
                <w:szCs w:val="20"/>
              </w:rPr>
              <w:t xml:space="preserve">Linking particle diagrams to specific solids, </w:t>
            </w:r>
            <w:proofErr w:type="gramStart"/>
            <w:r>
              <w:rPr>
                <w:rFonts w:ascii="Calibri" w:eastAsia="Calibri" w:hAnsi="Calibri" w:cs="Calibri"/>
                <w:sz w:val="20"/>
                <w:szCs w:val="20"/>
              </w:rPr>
              <w:t>liquids</w:t>
            </w:r>
            <w:proofErr w:type="gramEnd"/>
            <w:r>
              <w:rPr>
                <w:rFonts w:ascii="Calibri" w:eastAsia="Calibri" w:hAnsi="Calibri" w:cs="Calibri"/>
                <w:sz w:val="20"/>
                <w:szCs w:val="20"/>
              </w:rPr>
              <w:t xml:space="preserve"> and gases.  </w:t>
            </w:r>
          </w:p>
          <w:p w14:paraId="5C4ECF9E" w14:textId="77777777" w:rsidR="004D7AA4" w:rsidRDefault="004D7AA4" w:rsidP="00872188">
            <w:pPr>
              <w:numPr>
                <w:ilvl w:val="0"/>
                <w:numId w:val="21"/>
              </w:numPr>
              <w:rPr>
                <w:rFonts w:ascii="Calibri" w:eastAsia="Calibri" w:hAnsi="Calibri" w:cs="Calibri"/>
                <w:sz w:val="20"/>
                <w:szCs w:val="20"/>
              </w:rPr>
            </w:pPr>
            <w:r>
              <w:rPr>
                <w:rFonts w:ascii="Calibri" w:eastAsia="Calibri" w:hAnsi="Calibri" w:cs="Calibri"/>
                <w:sz w:val="20"/>
                <w:szCs w:val="20"/>
              </w:rPr>
              <w:t>Explaining why a helium balloon will deflate over time but will deflate more slowly if it is a metal coated balloon.</w:t>
            </w:r>
          </w:p>
          <w:p w14:paraId="567FC480" w14:textId="77777777" w:rsidR="004D7AA4" w:rsidRDefault="004D7AA4" w:rsidP="00872188">
            <w:pPr>
              <w:numPr>
                <w:ilvl w:val="0"/>
                <w:numId w:val="21"/>
              </w:numPr>
              <w:rPr>
                <w:rFonts w:ascii="Calibri" w:eastAsia="Calibri" w:hAnsi="Calibri" w:cs="Calibri"/>
                <w:sz w:val="20"/>
                <w:szCs w:val="20"/>
              </w:rPr>
            </w:pPr>
            <w:r>
              <w:rPr>
                <w:rFonts w:ascii="Calibri" w:eastAsia="Calibri" w:hAnsi="Calibri" w:cs="Calibri"/>
                <w:sz w:val="20"/>
                <w:szCs w:val="20"/>
              </w:rPr>
              <w:t>Explaining what will happen to the mass of a fizzy drink bottle top is left open</w:t>
            </w:r>
          </w:p>
        </w:tc>
      </w:tr>
      <w:tr w:rsidR="004D7AA4" w14:paraId="6C1CCD97" w14:textId="77777777" w:rsidTr="00872188">
        <w:tc>
          <w:tcPr>
            <w:tcW w:w="4853" w:type="dxa"/>
            <w:shd w:val="clear" w:color="auto" w:fill="C9DAF8"/>
          </w:tcPr>
          <w:p w14:paraId="34CE7ACA" w14:textId="77777777" w:rsidR="004D7AA4" w:rsidRDefault="004D7AA4" w:rsidP="00872188">
            <w:pPr>
              <w:rPr>
                <w:rFonts w:ascii="Calibri" w:eastAsia="Calibri" w:hAnsi="Calibri" w:cs="Calibri"/>
                <w:b/>
              </w:rPr>
            </w:pPr>
            <w:r>
              <w:rPr>
                <w:rFonts w:ascii="Calibri" w:eastAsia="Calibri" w:hAnsi="Calibri" w:cs="Calibri"/>
                <w:b/>
              </w:rPr>
              <w:t>Enabling Learning</w:t>
            </w:r>
          </w:p>
        </w:tc>
        <w:tc>
          <w:tcPr>
            <w:tcW w:w="5250" w:type="dxa"/>
            <w:vMerge/>
            <w:shd w:val="clear" w:color="auto" w:fill="C9DAF8"/>
          </w:tcPr>
          <w:p w14:paraId="704972B8" w14:textId="77777777" w:rsidR="004D7AA4" w:rsidRDefault="004D7AA4" w:rsidP="00872188">
            <w:pPr>
              <w:widowControl w:val="0"/>
              <w:spacing w:line="276" w:lineRule="auto"/>
              <w:rPr>
                <w:rFonts w:ascii="Calibri" w:eastAsia="Calibri" w:hAnsi="Calibri" w:cs="Calibri"/>
                <w:b/>
              </w:rPr>
            </w:pPr>
          </w:p>
        </w:tc>
        <w:tc>
          <w:tcPr>
            <w:tcW w:w="4470" w:type="dxa"/>
            <w:vMerge/>
            <w:shd w:val="clear" w:color="auto" w:fill="C9DAF8"/>
          </w:tcPr>
          <w:p w14:paraId="4CC2E6CB" w14:textId="77777777" w:rsidR="004D7AA4" w:rsidRDefault="004D7AA4" w:rsidP="00872188">
            <w:pPr>
              <w:widowControl w:val="0"/>
              <w:spacing w:line="276" w:lineRule="auto"/>
              <w:rPr>
                <w:rFonts w:ascii="Calibri" w:eastAsia="Calibri" w:hAnsi="Calibri" w:cs="Calibri"/>
                <w:b/>
              </w:rPr>
            </w:pPr>
          </w:p>
        </w:tc>
      </w:tr>
      <w:tr w:rsidR="004D7AA4" w14:paraId="0A7F4EC1" w14:textId="77777777" w:rsidTr="00872188">
        <w:tc>
          <w:tcPr>
            <w:tcW w:w="4853" w:type="dxa"/>
            <w:shd w:val="clear" w:color="auto" w:fill="C9DAF8"/>
          </w:tcPr>
          <w:p w14:paraId="2807FD83" w14:textId="77777777" w:rsidR="004D7AA4" w:rsidRDefault="004D7AA4" w:rsidP="00872188">
            <w:pPr>
              <w:rPr>
                <w:rFonts w:ascii="Calibri" w:eastAsia="Calibri" w:hAnsi="Calibri" w:cs="Calibri"/>
              </w:rPr>
            </w:pPr>
            <w:r>
              <w:rPr>
                <w:rFonts w:ascii="Calibri" w:eastAsia="Calibri" w:hAnsi="Calibri" w:cs="Calibri"/>
              </w:rPr>
              <w:t>Viewer to enable graph skills</w:t>
            </w:r>
          </w:p>
          <w:p w14:paraId="5595548B" w14:textId="77777777" w:rsidR="004D7AA4" w:rsidRDefault="004D7AA4" w:rsidP="00872188">
            <w:pPr>
              <w:rPr>
                <w:rFonts w:ascii="Calibri" w:eastAsia="Calibri" w:hAnsi="Calibri" w:cs="Calibri"/>
              </w:rPr>
            </w:pPr>
            <w:r>
              <w:rPr>
                <w:rFonts w:ascii="Calibri" w:eastAsia="Calibri" w:hAnsi="Calibri" w:cs="Calibri"/>
              </w:rPr>
              <w:t>Viewer to support new vocabulary</w:t>
            </w:r>
          </w:p>
          <w:p w14:paraId="5CD93D0C" w14:textId="77777777" w:rsidR="004D7AA4" w:rsidRDefault="004D7AA4" w:rsidP="00872188">
            <w:pPr>
              <w:rPr>
                <w:rFonts w:ascii="Calibri" w:eastAsia="Calibri" w:hAnsi="Calibri" w:cs="Calibri"/>
              </w:rPr>
            </w:pPr>
            <w:r>
              <w:rPr>
                <w:rFonts w:ascii="Calibri" w:eastAsia="Calibri" w:hAnsi="Calibri" w:cs="Calibri"/>
              </w:rPr>
              <w:t xml:space="preserve">Priming quiz is important to understand knowledge gaps brought from KS3. </w:t>
            </w:r>
          </w:p>
          <w:p w14:paraId="1507EC6C" w14:textId="77777777" w:rsidR="004D7AA4" w:rsidRDefault="004D7AA4" w:rsidP="00872188">
            <w:pPr>
              <w:rPr>
                <w:rFonts w:ascii="Calibri" w:eastAsia="Calibri" w:hAnsi="Calibri" w:cs="Calibri"/>
              </w:rPr>
            </w:pPr>
          </w:p>
        </w:tc>
        <w:tc>
          <w:tcPr>
            <w:tcW w:w="5250" w:type="dxa"/>
            <w:vMerge/>
            <w:shd w:val="clear" w:color="auto" w:fill="C9DAF8"/>
          </w:tcPr>
          <w:p w14:paraId="6C05B6C2" w14:textId="77777777" w:rsidR="004D7AA4" w:rsidRDefault="004D7AA4" w:rsidP="00872188">
            <w:pPr>
              <w:widowControl w:val="0"/>
              <w:spacing w:line="276" w:lineRule="auto"/>
              <w:rPr>
                <w:rFonts w:ascii="Calibri" w:eastAsia="Calibri" w:hAnsi="Calibri" w:cs="Calibri"/>
              </w:rPr>
            </w:pPr>
          </w:p>
        </w:tc>
        <w:tc>
          <w:tcPr>
            <w:tcW w:w="4470" w:type="dxa"/>
            <w:vMerge/>
            <w:shd w:val="clear" w:color="auto" w:fill="C9DAF8"/>
          </w:tcPr>
          <w:p w14:paraId="32413447" w14:textId="77777777" w:rsidR="004D7AA4" w:rsidRDefault="004D7AA4" w:rsidP="00872188">
            <w:pPr>
              <w:widowControl w:val="0"/>
              <w:spacing w:line="276" w:lineRule="auto"/>
              <w:rPr>
                <w:rFonts w:ascii="Calibri" w:eastAsia="Calibri" w:hAnsi="Calibri" w:cs="Calibri"/>
              </w:rPr>
            </w:pPr>
          </w:p>
        </w:tc>
      </w:tr>
      <w:tr w:rsidR="004D7AA4" w14:paraId="6057C0AA" w14:textId="77777777" w:rsidTr="00872188">
        <w:tc>
          <w:tcPr>
            <w:tcW w:w="10103" w:type="dxa"/>
            <w:gridSpan w:val="2"/>
            <w:shd w:val="clear" w:color="auto" w:fill="C9DAF8"/>
          </w:tcPr>
          <w:p w14:paraId="50FCF61D" w14:textId="77777777" w:rsidR="004D7AA4" w:rsidRDefault="004D7AA4" w:rsidP="00872188">
            <w:pPr>
              <w:jc w:val="center"/>
              <w:rPr>
                <w:rFonts w:ascii="Calibri" w:eastAsia="Calibri" w:hAnsi="Calibri" w:cs="Calibri"/>
                <w:b/>
              </w:rPr>
            </w:pPr>
            <w:r>
              <w:rPr>
                <w:rFonts w:ascii="Calibri" w:eastAsia="Calibri" w:hAnsi="Calibri" w:cs="Calibri"/>
                <w:b/>
              </w:rPr>
              <w:t>Key Vocabulary</w:t>
            </w:r>
          </w:p>
        </w:tc>
        <w:tc>
          <w:tcPr>
            <w:tcW w:w="4470" w:type="dxa"/>
            <w:shd w:val="clear" w:color="auto" w:fill="C9DAF8"/>
          </w:tcPr>
          <w:p w14:paraId="137A92A0" w14:textId="77777777" w:rsidR="004D7AA4" w:rsidRDefault="004D7AA4" w:rsidP="00872188">
            <w:pPr>
              <w:rPr>
                <w:rFonts w:ascii="Calibri" w:eastAsia="Calibri" w:hAnsi="Calibri" w:cs="Calibri"/>
                <w:b/>
              </w:rPr>
            </w:pPr>
            <w:r>
              <w:rPr>
                <w:rFonts w:ascii="Calibri" w:eastAsia="Calibri" w:hAnsi="Calibri" w:cs="Calibri"/>
                <w:b/>
              </w:rPr>
              <w:t xml:space="preserve">Wider Learning </w:t>
            </w:r>
          </w:p>
        </w:tc>
      </w:tr>
      <w:tr w:rsidR="004D7AA4" w14:paraId="21F81066" w14:textId="77777777" w:rsidTr="00872188">
        <w:tc>
          <w:tcPr>
            <w:tcW w:w="4853" w:type="dxa"/>
            <w:shd w:val="clear" w:color="auto" w:fill="C9DAF8"/>
          </w:tcPr>
          <w:p w14:paraId="218730F9" w14:textId="77777777" w:rsidR="004D7AA4" w:rsidRDefault="004D7AA4" w:rsidP="00872188">
            <w:pPr>
              <w:jc w:val="center"/>
              <w:rPr>
                <w:rFonts w:ascii="Calibri" w:eastAsia="Calibri" w:hAnsi="Calibri" w:cs="Calibri"/>
              </w:rPr>
            </w:pPr>
            <w:r>
              <w:rPr>
                <w:rFonts w:ascii="Calibri" w:eastAsia="Calibri" w:hAnsi="Calibri" w:cs="Calibri"/>
              </w:rPr>
              <w:t>Tier 2: High frequency / Multiple meaning</w:t>
            </w:r>
          </w:p>
          <w:p w14:paraId="5A6E738F" w14:textId="77777777" w:rsidR="004D7AA4" w:rsidRDefault="004D7AA4" w:rsidP="00872188">
            <w:pPr>
              <w:rPr>
                <w:rFonts w:ascii="Calibri" w:eastAsia="Calibri" w:hAnsi="Calibri" w:cs="Calibri"/>
              </w:rPr>
            </w:pPr>
            <w:r>
              <w:rPr>
                <w:rFonts w:ascii="Calibri" w:eastAsia="Calibri" w:hAnsi="Calibri" w:cs="Calibri"/>
              </w:rPr>
              <w:t>forces, state, energy, temperature, model, prediction, arrangement, pressure</w:t>
            </w:r>
          </w:p>
          <w:p w14:paraId="5A540A24" w14:textId="77777777" w:rsidR="004D7AA4" w:rsidRDefault="004D7AA4" w:rsidP="00872188">
            <w:pPr>
              <w:rPr>
                <w:rFonts w:ascii="Calibri" w:eastAsia="Calibri" w:hAnsi="Calibri" w:cs="Calibri"/>
              </w:rPr>
            </w:pPr>
          </w:p>
        </w:tc>
        <w:tc>
          <w:tcPr>
            <w:tcW w:w="5250" w:type="dxa"/>
            <w:shd w:val="clear" w:color="auto" w:fill="C9DAF8"/>
          </w:tcPr>
          <w:p w14:paraId="6515F512" w14:textId="77777777" w:rsidR="004D7AA4" w:rsidRDefault="004D7AA4" w:rsidP="00872188">
            <w:pPr>
              <w:jc w:val="center"/>
              <w:rPr>
                <w:rFonts w:ascii="Calibri" w:eastAsia="Calibri" w:hAnsi="Calibri" w:cs="Calibri"/>
              </w:rPr>
            </w:pPr>
            <w:r>
              <w:rPr>
                <w:rFonts w:ascii="Calibri" w:eastAsia="Calibri" w:hAnsi="Calibri" w:cs="Calibri"/>
              </w:rPr>
              <w:t>Tier 3: Subject related.</w:t>
            </w:r>
          </w:p>
          <w:p w14:paraId="1667A642" w14:textId="77777777" w:rsidR="004D7AA4" w:rsidRDefault="004D7AA4" w:rsidP="00872188">
            <w:pPr>
              <w:jc w:val="center"/>
              <w:rPr>
                <w:rFonts w:ascii="Calibri" w:eastAsia="Calibri" w:hAnsi="Calibri" w:cs="Calibri"/>
              </w:rPr>
            </w:pPr>
            <w:r>
              <w:rPr>
                <w:rFonts w:ascii="Calibri" w:eastAsia="Calibri" w:hAnsi="Calibri" w:cs="Calibri"/>
              </w:rPr>
              <w:t xml:space="preserve">particles, solid, liquid, gas, evaporation, condensation, boiling, melting, freezing, diffusion, sublimation </w:t>
            </w:r>
          </w:p>
          <w:p w14:paraId="2161E8FA" w14:textId="77777777" w:rsidR="004D7AA4" w:rsidRDefault="004D7AA4" w:rsidP="00872188">
            <w:pPr>
              <w:rPr>
                <w:rFonts w:ascii="Calibri" w:eastAsia="Calibri" w:hAnsi="Calibri" w:cs="Calibri"/>
                <w:i/>
              </w:rPr>
            </w:pPr>
          </w:p>
        </w:tc>
        <w:tc>
          <w:tcPr>
            <w:tcW w:w="4470" w:type="dxa"/>
            <w:shd w:val="clear" w:color="auto" w:fill="C9DAF8"/>
          </w:tcPr>
          <w:p w14:paraId="44337EBC" w14:textId="77777777" w:rsidR="004D7AA4" w:rsidRDefault="004D7AA4" w:rsidP="00872188">
            <w:pPr>
              <w:rPr>
                <w:rFonts w:ascii="Calibri" w:eastAsia="Calibri" w:hAnsi="Calibri" w:cs="Calibri"/>
              </w:rPr>
            </w:pPr>
            <w:r>
              <w:rPr>
                <w:rFonts w:ascii="Calibri" w:eastAsia="Calibri" w:hAnsi="Calibri" w:cs="Calibri"/>
                <w:b/>
              </w:rPr>
              <w:t>SMSC / RWCM / CEIAG</w:t>
            </w:r>
          </w:p>
          <w:p w14:paraId="0691C9D1" w14:textId="77777777" w:rsidR="004D7AA4" w:rsidRDefault="004D7AA4" w:rsidP="00872188">
            <w:pPr>
              <w:rPr>
                <w:rFonts w:ascii="Calibri" w:eastAsia="Calibri" w:hAnsi="Calibri" w:cs="Calibri"/>
              </w:rPr>
            </w:pPr>
            <w:r>
              <w:rPr>
                <w:rFonts w:ascii="Calibri" w:eastAsia="Calibri" w:hAnsi="Calibri" w:cs="Calibri"/>
              </w:rPr>
              <w:t>RWCM - Graph skills for cooling curve investigation.</w:t>
            </w:r>
          </w:p>
        </w:tc>
      </w:tr>
    </w:tbl>
    <w:p w14:paraId="423F3E6B" w14:textId="77777777" w:rsidR="004D7AA4" w:rsidRDefault="004D7AA4"/>
    <w:p w14:paraId="0BBD374C" w14:textId="77777777" w:rsidR="004D7AA4" w:rsidRDefault="004D7AA4"/>
    <w:p w14:paraId="76493FF9" w14:textId="77777777" w:rsidR="004D7AA4" w:rsidRDefault="004D7AA4"/>
    <w:p w14:paraId="69669FB9" w14:textId="77777777" w:rsidR="004D7AA4" w:rsidRDefault="004D7AA4"/>
    <w:p w14:paraId="2984A321" w14:textId="77777777" w:rsidR="004D7AA4" w:rsidRDefault="004D7AA4"/>
    <w:p w14:paraId="35A8230D" w14:textId="77777777" w:rsidR="004D7AA4" w:rsidRDefault="004D7AA4"/>
    <w:tbl>
      <w:tblPr>
        <w:tblStyle w:val="af1"/>
        <w:tblW w:w="14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380"/>
        <w:gridCol w:w="5880"/>
      </w:tblGrid>
      <w:tr w:rsidR="004D7AA4" w14:paraId="1B657087" w14:textId="77777777" w:rsidTr="00872188">
        <w:tc>
          <w:tcPr>
            <w:tcW w:w="14580" w:type="dxa"/>
            <w:gridSpan w:val="3"/>
            <w:shd w:val="clear" w:color="auto" w:fill="FCE5CD"/>
          </w:tcPr>
          <w:p w14:paraId="26E0DC05" w14:textId="77777777" w:rsidR="004D7AA4" w:rsidRDefault="004D7AA4" w:rsidP="00872188">
            <w:pPr>
              <w:rPr>
                <w:rFonts w:ascii="Calibri" w:eastAsia="Calibri" w:hAnsi="Calibri" w:cs="Calibri"/>
                <w:b/>
                <w:sz w:val="32"/>
                <w:szCs w:val="32"/>
              </w:rPr>
            </w:pPr>
            <w:r>
              <w:rPr>
                <w:rFonts w:ascii="Calibri" w:eastAsia="Calibri" w:hAnsi="Calibri" w:cs="Calibri"/>
                <w:b/>
                <w:sz w:val="32"/>
                <w:szCs w:val="32"/>
              </w:rPr>
              <w:t>Birkdale High School                               Physics Foundation Stage                             Curriculum Map</w:t>
            </w:r>
          </w:p>
        </w:tc>
      </w:tr>
      <w:tr w:rsidR="004D7AA4" w14:paraId="52FEE09D" w14:textId="77777777" w:rsidTr="00872188">
        <w:tc>
          <w:tcPr>
            <w:tcW w:w="14580" w:type="dxa"/>
            <w:gridSpan w:val="3"/>
            <w:shd w:val="clear" w:color="auto" w:fill="FCE5CD"/>
          </w:tcPr>
          <w:p w14:paraId="1D9AB42D" w14:textId="77777777" w:rsidR="004D7AA4" w:rsidRDefault="004D7AA4" w:rsidP="00872188">
            <w:pPr>
              <w:pStyle w:val="Heading1"/>
            </w:pPr>
            <w:bookmarkStart w:id="3" w:name="_9q9piwzdigv3" w:colFirst="0" w:colLast="0"/>
            <w:bookmarkEnd w:id="3"/>
            <w:r>
              <w:t>Unit: Energy                                                     Year Group: 7                  Approx. number of lessons: 8+2</w:t>
            </w:r>
          </w:p>
        </w:tc>
      </w:tr>
      <w:tr w:rsidR="004D7AA4" w14:paraId="10C1EA19" w14:textId="77777777" w:rsidTr="00872188">
        <w:tc>
          <w:tcPr>
            <w:tcW w:w="4320" w:type="dxa"/>
            <w:shd w:val="clear" w:color="auto" w:fill="FCE5CD"/>
          </w:tcPr>
          <w:p w14:paraId="16FBBEB4" w14:textId="77777777" w:rsidR="004D7AA4" w:rsidRDefault="004D7AA4" w:rsidP="00872188">
            <w:pPr>
              <w:rPr>
                <w:rFonts w:ascii="Calibri" w:eastAsia="Calibri" w:hAnsi="Calibri" w:cs="Calibri"/>
                <w:b/>
              </w:rPr>
            </w:pPr>
            <w:r>
              <w:rPr>
                <w:rFonts w:ascii="Calibri" w:eastAsia="Calibri" w:hAnsi="Calibri" w:cs="Calibri"/>
                <w:b/>
              </w:rPr>
              <w:t xml:space="preserve">INTENT: </w:t>
            </w:r>
            <w:r>
              <w:rPr>
                <w:rFonts w:ascii="Calibri" w:eastAsia="Calibri" w:hAnsi="Calibri" w:cs="Calibri"/>
              </w:rPr>
              <w:t>Aims of the Unit</w:t>
            </w:r>
          </w:p>
        </w:tc>
        <w:tc>
          <w:tcPr>
            <w:tcW w:w="4380" w:type="dxa"/>
            <w:shd w:val="clear" w:color="auto" w:fill="FCE5CD"/>
          </w:tcPr>
          <w:p w14:paraId="52CFC6CC" w14:textId="77777777" w:rsidR="004D7AA4" w:rsidRDefault="004D7AA4" w:rsidP="00872188">
            <w:pPr>
              <w:rPr>
                <w:rFonts w:ascii="Calibri" w:eastAsia="Calibri" w:hAnsi="Calibri" w:cs="Calibri"/>
                <w:b/>
              </w:rPr>
            </w:pPr>
            <w:r>
              <w:rPr>
                <w:rFonts w:ascii="Calibri" w:eastAsia="Calibri" w:hAnsi="Calibri" w:cs="Calibri"/>
                <w:b/>
              </w:rPr>
              <w:t xml:space="preserve">IMPLEMENTATION: </w:t>
            </w:r>
            <w:r>
              <w:rPr>
                <w:rFonts w:ascii="Calibri" w:eastAsia="Calibri" w:hAnsi="Calibri" w:cs="Calibri"/>
              </w:rPr>
              <w:t>Knowledge and delivery</w:t>
            </w:r>
          </w:p>
        </w:tc>
        <w:tc>
          <w:tcPr>
            <w:tcW w:w="5880" w:type="dxa"/>
            <w:shd w:val="clear" w:color="auto" w:fill="FCE5CD"/>
          </w:tcPr>
          <w:p w14:paraId="080A5DEC" w14:textId="77777777" w:rsidR="004D7AA4" w:rsidRDefault="004D7AA4" w:rsidP="00872188">
            <w:pPr>
              <w:rPr>
                <w:rFonts w:ascii="Calibri" w:eastAsia="Calibri" w:hAnsi="Calibri" w:cs="Calibri"/>
                <w:b/>
              </w:rPr>
            </w:pPr>
            <w:r>
              <w:rPr>
                <w:rFonts w:ascii="Calibri" w:eastAsia="Calibri" w:hAnsi="Calibri" w:cs="Calibri"/>
                <w:b/>
              </w:rPr>
              <w:t xml:space="preserve">IMPACT: </w:t>
            </w:r>
            <w:r>
              <w:rPr>
                <w:rFonts w:ascii="Calibri" w:eastAsia="Calibri" w:hAnsi="Calibri" w:cs="Calibri"/>
              </w:rPr>
              <w:t>Assessment</w:t>
            </w:r>
            <w:r>
              <w:rPr>
                <w:rFonts w:ascii="Calibri" w:eastAsia="Calibri" w:hAnsi="Calibri" w:cs="Calibri"/>
                <w:b/>
              </w:rPr>
              <w:t xml:space="preserve"> </w:t>
            </w:r>
          </w:p>
        </w:tc>
      </w:tr>
      <w:tr w:rsidR="004D7AA4" w14:paraId="58BB670E" w14:textId="77777777" w:rsidTr="00872188">
        <w:tc>
          <w:tcPr>
            <w:tcW w:w="4320" w:type="dxa"/>
            <w:shd w:val="clear" w:color="auto" w:fill="FCE5CD"/>
          </w:tcPr>
          <w:p w14:paraId="7A3E7FDE" w14:textId="77777777" w:rsidR="004D7AA4" w:rsidRDefault="004D7AA4" w:rsidP="00872188">
            <w:pPr>
              <w:rPr>
                <w:rFonts w:ascii="Calibri" w:eastAsia="Calibri" w:hAnsi="Calibri" w:cs="Calibri"/>
                <w:sz w:val="22"/>
                <w:szCs w:val="22"/>
              </w:rPr>
            </w:pPr>
          </w:p>
          <w:p w14:paraId="4ABC7018" w14:textId="77777777" w:rsidR="004D7AA4" w:rsidRDefault="004D7AA4" w:rsidP="00872188">
            <w:pPr>
              <w:rPr>
                <w:rFonts w:ascii="Calibri" w:eastAsia="Calibri" w:hAnsi="Calibri" w:cs="Calibri"/>
                <w:sz w:val="22"/>
                <w:szCs w:val="22"/>
              </w:rPr>
            </w:pPr>
            <w:r>
              <w:rPr>
                <w:rFonts w:ascii="Calibri" w:eastAsia="Calibri" w:hAnsi="Calibri" w:cs="Calibri"/>
                <w:sz w:val="22"/>
                <w:szCs w:val="22"/>
              </w:rPr>
              <w:t xml:space="preserve">Students should understand that energy exists in different stores and can be transferred. The conservation of energy is </w:t>
            </w:r>
            <w:proofErr w:type="gramStart"/>
            <w:r>
              <w:rPr>
                <w:rFonts w:ascii="Calibri" w:eastAsia="Calibri" w:hAnsi="Calibri" w:cs="Calibri"/>
                <w:sz w:val="22"/>
                <w:szCs w:val="22"/>
              </w:rPr>
              <w:t>fundamental</w:t>
            </w:r>
            <w:proofErr w:type="gramEnd"/>
            <w:r>
              <w:rPr>
                <w:rFonts w:ascii="Calibri" w:eastAsia="Calibri" w:hAnsi="Calibri" w:cs="Calibri"/>
                <w:sz w:val="22"/>
                <w:szCs w:val="22"/>
              </w:rPr>
              <w:t xml:space="preserve"> and transfers of energy are happening all around us, all the time. Our devices use this principle to make life easier.  Students should understand the origins of the energy we use in homes and its cost.</w:t>
            </w:r>
          </w:p>
          <w:p w14:paraId="3A2519B8" w14:textId="77777777" w:rsidR="004D7AA4" w:rsidRDefault="004D7AA4" w:rsidP="00872188">
            <w:pPr>
              <w:rPr>
                <w:rFonts w:ascii="Calibri" w:eastAsia="Calibri" w:hAnsi="Calibri" w:cs="Calibri"/>
                <w:sz w:val="22"/>
                <w:szCs w:val="22"/>
              </w:rPr>
            </w:pPr>
          </w:p>
          <w:p w14:paraId="3C5868E2" w14:textId="77777777" w:rsidR="004D7AA4" w:rsidRDefault="004D7AA4" w:rsidP="00872188">
            <w:pPr>
              <w:rPr>
                <w:rFonts w:ascii="Calibri" w:eastAsia="Calibri" w:hAnsi="Calibri" w:cs="Calibri"/>
                <w:sz w:val="22"/>
                <w:szCs w:val="22"/>
              </w:rPr>
            </w:pPr>
          </w:p>
        </w:tc>
        <w:tc>
          <w:tcPr>
            <w:tcW w:w="4380" w:type="dxa"/>
            <w:vMerge w:val="restart"/>
            <w:shd w:val="clear" w:color="auto" w:fill="FCE5CD"/>
          </w:tcPr>
          <w:p w14:paraId="26BC730E" w14:textId="77777777" w:rsidR="004D7AA4" w:rsidRDefault="004D7AA4" w:rsidP="00872188">
            <w:pPr>
              <w:rPr>
                <w:rFonts w:ascii="Calibri" w:eastAsia="Calibri" w:hAnsi="Calibri" w:cs="Calibri"/>
                <w:sz w:val="22"/>
                <w:szCs w:val="22"/>
              </w:rPr>
            </w:pPr>
          </w:p>
          <w:p w14:paraId="2696A878" w14:textId="77777777" w:rsidR="004D7AA4" w:rsidRDefault="004D7AA4" w:rsidP="00872188">
            <w:pPr>
              <w:rPr>
                <w:rFonts w:ascii="Calibri" w:eastAsia="Calibri" w:hAnsi="Calibri" w:cs="Calibri"/>
                <w:sz w:val="22"/>
                <w:szCs w:val="22"/>
              </w:rPr>
            </w:pPr>
            <w:r>
              <w:rPr>
                <w:rFonts w:ascii="Calibri" w:eastAsia="Calibri" w:hAnsi="Calibri" w:cs="Calibri"/>
                <w:sz w:val="22"/>
                <w:szCs w:val="22"/>
              </w:rPr>
              <w:t xml:space="preserve">1st lesson will develop students’ vocabulary </w:t>
            </w:r>
            <w:proofErr w:type="gramStart"/>
            <w:r>
              <w:rPr>
                <w:rFonts w:ascii="Calibri" w:eastAsia="Calibri" w:hAnsi="Calibri" w:cs="Calibri"/>
                <w:sz w:val="22"/>
                <w:szCs w:val="22"/>
              </w:rPr>
              <w:t>in order to</w:t>
            </w:r>
            <w:proofErr w:type="gramEnd"/>
            <w:r>
              <w:rPr>
                <w:rFonts w:ascii="Calibri" w:eastAsia="Calibri" w:hAnsi="Calibri" w:cs="Calibri"/>
                <w:sz w:val="22"/>
                <w:szCs w:val="22"/>
              </w:rPr>
              <w:t xml:space="preserve"> prime for future lessons. Vocabulary gaps and misunderstandings are identified by in the previous </w:t>
            </w:r>
            <w:proofErr w:type="spellStart"/>
            <w:proofErr w:type="gramStart"/>
            <w:r>
              <w:rPr>
                <w:rFonts w:ascii="Calibri" w:eastAsia="Calibri" w:hAnsi="Calibri" w:cs="Calibri"/>
                <w:sz w:val="22"/>
                <w:szCs w:val="22"/>
              </w:rPr>
              <w:t>home work</w:t>
            </w:r>
            <w:proofErr w:type="spellEnd"/>
            <w:proofErr w:type="gramEnd"/>
            <w:r>
              <w:rPr>
                <w:rFonts w:ascii="Calibri" w:eastAsia="Calibri" w:hAnsi="Calibri" w:cs="Calibri"/>
                <w:sz w:val="22"/>
                <w:szCs w:val="22"/>
              </w:rPr>
              <w:t xml:space="preserve"> priming quiz and by using the objective tracker within the lesson. Teachers will use the viewer to support students’ notes on vocabulary and in making links to </w:t>
            </w:r>
            <w:proofErr w:type="gramStart"/>
            <w:r>
              <w:rPr>
                <w:rFonts w:ascii="Calibri" w:eastAsia="Calibri" w:hAnsi="Calibri" w:cs="Calibri"/>
                <w:sz w:val="22"/>
                <w:szCs w:val="22"/>
              </w:rPr>
              <w:t>students</w:t>
            </w:r>
            <w:proofErr w:type="gramEnd"/>
            <w:r>
              <w:rPr>
                <w:rFonts w:ascii="Calibri" w:eastAsia="Calibri" w:hAnsi="Calibri" w:cs="Calibri"/>
                <w:sz w:val="22"/>
                <w:szCs w:val="22"/>
              </w:rPr>
              <w:t xml:space="preserve"> current knowledge and experience.</w:t>
            </w:r>
          </w:p>
          <w:p w14:paraId="7CC9C8E6" w14:textId="77777777" w:rsidR="004D7AA4" w:rsidRDefault="004D7AA4" w:rsidP="00872188">
            <w:pPr>
              <w:rPr>
                <w:rFonts w:ascii="Calibri" w:eastAsia="Calibri" w:hAnsi="Calibri" w:cs="Calibri"/>
                <w:sz w:val="22"/>
                <w:szCs w:val="22"/>
              </w:rPr>
            </w:pPr>
          </w:p>
          <w:p w14:paraId="642D206E" w14:textId="77777777" w:rsidR="004D7AA4" w:rsidRDefault="004D7AA4" w:rsidP="00872188">
            <w:pPr>
              <w:rPr>
                <w:rFonts w:ascii="Calibri" w:eastAsia="Calibri" w:hAnsi="Calibri" w:cs="Calibri"/>
                <w:sz w:val="22"/>
                <w:szCs w:val="22"/>
              </w:rPr>
            </w:pPr>
            <w:hyperlink r:id="rId8">
              <w:r>
                <w:rPr>
                  <w:rFonts w:ascii="Calibri" w:eastAsia="Calibri" w:hAnsi="Calibri" w:cs="Calibri"/>
                  <w:color w:val="1155CC"/>
                  <w:sz w:val="22"/>
                  <w:szCs w:val="22"/>
                  <w:u w:val="single"/>
                </w:rPr>
                <w:t>KS3 objectives: Energy</w:t>
              </w:r>
            </w:hyperlink>
          </w:p>
          <w:p w14:paraId="324205FC" w14:textId="77777777" w:rsidR="004D7AA4" w:rsidRDefault="004D7AA4" w:rsidP="00872188">
            <w:pPr>
              <w:rPr>
                <w:rFonts w:ascii="Calibri" w:eastAsia="Calibri" w:hAnsi="Calibri" w:cs="Calibri"/>
                <w:sz w:val="22"/>
                <w:szCs w:val="22"/>
              </w:rPr>
            </w:pPr>
            <w:r>
              <w:rPr>
                <w:rFonts w:ascii="Calibri" w:eastAsia="Calibri" w:hAnsi="Calibri" w:cs="Calibri"/>
                <w:sz w:val="22"/>
                <w:szCs w:val="22"/>
              </w:rPr>
              <w:t>Objectives are grouped into individual lessons (identified by shading in this document)</w:t>
            </w:r>
          </w:p>
          <w:p w14:paraId="29EC6F36" w14:textId="77777777" w:rsidR="004D7AA4" w:rsidRDefault="004D7AA4" w:rsidP="00872188">
            <w:pPr>
              <w:rPr>
                <w:rFonts w:ascii="Calibri" w:eastAsia="Calibri" w:hAnsi="Calibri" w:cs="Calibri"/>
                <w:sz w:val="22"/>
                <w:szCs w:val="22"/>
              </w:rPr>
            </w:pPr>
            <w:r>
              <w:rPr>
                <w:rFonts w:ascii="Calibri" w:eastAsia="Calibri" w:hAnsi="Calibri" w:cs="Calibri"/>
                <w:sz w:val="22"/>
                <w:szCs w:val="22"/>
              </w:rPr>
              <w:t xml:space="preserve"> </w:t>
            </w:r>
          </w:p>
          <w:p w14:paraId="6E733C36" w14:textId="77777777" w:rsidR="004D7AA4" w:rsidRDefault="004D7AA4" w:rsidP="00872188">
            <w:pPr>
              <w:rPr>
                <w:rFonts w:ascii="Calibri" w:eastAsia="Calibri" w:hAnsi="Calibri" w:cs="Calibri"/>
                <w:sz w:val="22"/>
                <w:szCs w:val="22"/>
              </w:rPr>
            </w:pPr>
          </w:p>
          <w:p w14:paraId="55D9DC67" w14:textId="77777777" w:rsidR="004D7AA4" w:rsidRDefault="004D7AA4" w:rsidP="00872188">
            <w:pPr>
              <w:rPr>
                <w:rFonts w:ascii="Calibri" w:eastAsia="Calibri" w:hAnsi="Calibri" w:cs="Calibri"/>
                <w:sz w:val="22"/>
                <w:szCs w:val="22"/>
              </w:rPr>
            </w:pPr>
            <w:r>
              <w:rPr>
                <w:rFonts w:ascii="Calibri" w:eastAsia="Calibri" w:hAnsi="Calibri" w:cs="Calibri"/>
                <w:sz w:val="22"/>
                <w:szCs w:val="22"/>
              </w:rPr>
              <w:t xml:space="preserve">Making Ice cream really engages students but ensure strong </w:t>
            </w:r>
            <w:proofErr w:type="spellStart"/>
            <w:r>
              <w:rPr>
                <w:rFonts w:ascii="Calibri" w:eastAsia="Calibri" w:hAnsi="Calibri" w:cs="Calibri"/>
                <w:sz w:val="22"/>
                <w:szCs w:val="22"/>
              </w:rPr>
              <w:t>RfL</w:t>
            </w:r>
            <w:proofErr w:type="spellEnd"/>
            <w:r>
              <w:rPr>
                <w:rFonts w:ascii="Calibri" w:eastAsia="Calibri" w:hAnsi="Calibri" w:cs="Calibri"/>
                <w:sz w:val="22"/>
                <w:szCs w:val="22"/>
              </w:rPr>
              <w:t xml:space="preserve"> and </w:t>
            </w:r>
            <w:proofErr w:type="gramStart"/>
            <w:r>
              <w:rPr>
                <w:rFonts w:ascii="Calibri" w:eastAsia="Calibri" w:hAnsi="Calibri" w:cs="Calibri"/>
                <w:sz w:val="22"/>
                <w:szCs w:val="22"/>
              </w:rPr>
              <w:t>hygiene  are</w:t>
            </w:r>
            <w:proofErr w:type="gramEnd"/>
            <w:r>
              <w:rPr>
                <w:rFonts w:ascii="Calibri" w:eastAsia="Calibri" w:hAnsi="Calibri" w:cs="Calibri"/>
                <w:sz w:val="22"/>
                <w:szCs w:val="22"/>
              </w:rPr>
              <w:t xml:space="preserve"> followed. </w:t>
            </w:r>
          </w:p>
        </w:tc>
        <w:tc>
          <w:tcPr>
            <w:tcW w:w="5880" w:type="dxa"/>
            <w:vMerge w:val="restart"/>
            <w:shd w:val="clear" w:color="auto" w:fill="FCE5CD"/>
          </w:tcPr>
          <w:p w14:paraId="21E92DC4" w14:textId="77777777" w:rsidR="004D7AA4" w:rsidRDefault="004D7AA4" w:rsidP="00872188">
            <w:pPr>
              <w:rPr>
                <w:rFonts w:ascii="Calibri" w:eastAsia="Calibri" w:hAnsi="Calibri" w:cs="Calibri"/>
                <w:sz w:val="22"/>
                <w:szCs w:val="22"/>
              </w:rPr>
            </w:pPr>
            <w:r>
              <w:rPr>
                <w:rFonts w:ascii="Calibri" w:eastAsia="Calibri" w:hAnsi="Calibri" w:cs="Calibri"/>
                <w:sz w:val="22"/>
                <w:szCs w:val="22"/>
              </w:rPr>
              <w:t>Knowledge: Priming quiz to assess cultural capital. Assessing definitions of key vocabulary in HW 2A quiz, spelling of key vocabulary in HW 2 spelling test, total recall quiz HW 3 based on objective tracker.</w:t>
            </w:r>
          </w:p>
          <w:p w14:paraId="098D8396" w14:textId="77777777" w:rsidR="004D7AA4" w:rsidRDefault="004D7AA4" w:rsidP="00872188">
            <w:pPr>
              <w:rPr>
                <w:rFonts w:ascii="Calibri" w:eastAsia="Calibri" w:hAnsi="Calibri" w:cs="Calibri"/>
                <w:sz w:val="22"/>
                <w:szCs w:val="22"/>
              </w:rPr>
            </w:pPr>
          </w:p>
          <w:p w14:paraId="14FDBAA1" w14:textId="77777777" w:rsidR="004D7AA4" w:rsidRDefault="004D7AA4" w:rsidP="00872188">
            <w:pPr>
              <w:rPr>
                <w:rFonts w:ascii="Calibri" w:eastAsia="Calibri" w:hAnsi="Calibri" w:cs="Calibri"/>
                <w:sz w:val="22"/>
                <w:szCs w:val="22"/>
              </w:rPr>
            </w:pPr>
            <w:r>
              <w:rPr>
                <w:rFonts w:ascii="Calibri" w:eastAsia="Calibri" w:hAnsi="Calibri" w:cs="Calibri"/>
                <w:sz w:val="22"/>
                <w:szCs w:val="22"/>
              </w:rPr>
              <w:t>Fluency: end of unit test based on objective tracker</w:t>
            </w:r>
          </w:p>
          <w:p w14:paraId="64ED819C" w14:textId="77777777" w:rsidR="004D7AA4" w:rsidRDefault="004D7AA4" w:rsidP="00872188">
            <w:pPr>
              <w:rPr>
                <w:rFonts w:ascii="Calibri" w:eastAsia="Calibri" w:hAnsi="Calibri" w:cs="Calibri"/>
                <w:sz w:val="22"/>
                <w:szCs w:val="22"/>
              </w:rPr>
            </w:pPr>
          </w:p>
          <w:p w14:paraId="069236AF" w14:textId="77777777" w:rsidR="004D7AA4" w:rsidRDefault="004D7AA4" w:rsidP="00872188">
            <w:pPr>
              <w:rPr>
                <w:rFonts w:ascii="Calibri" w:eastAsia="Calibri" w:hAnsi="Calibri" w:cs="Calibri"/>
                <w:sz w:val="22"/>
                <w:szCs w:val="22"/>
              </w:rPr>
            </w:pPr>
            <w:r>
              <w:rPr>
                <w:rFonts w:ascii="Calibri" w:eastAsia="Calibri" w:hAnsi="Calibri" w:cs="Calibri"/>
                <w:sz w:val="22"/>
                <w:szCs w:val="22"/>
              </w:rPr>
              <w:t>MCQ section on the end of year google form quiz.</w:t>
            </w:r>
          </w:p>
          <w:p w14:paraId="32489877" w14:textId="77777777" w:rsidR="004D7AA4" w:rsidRDefault="004D7AA4" w:rsidP="00872188">
            <w:pPr>
              <w:rPr>
                <w:rFonts w:ascii="Calibri" w:eastAsia="Calibri" w:hAnsi="Calibri" w:cs="Calibri"/>
                <w:sz w:val="22"/>
                <w:szCs w:val="22"/>
              </w:rPr>
            </w:pPr>
          </w:p>
          <w:p w14:paraId="260DCC3F" w14:textId="77777777" w:rsidR="004D7AA4" w:rsidRDefault="004D7AA4" w:rsidP="00872188">
            <w:pPr>
              <w:rPr>
                <w:rFonts w:ascii="Calibri" w:eastAsia="Calibri" w:hAnsi="Calibri" w:cs="Calibri"/>
                <w:sz w:val="22"/>
                <w:szCs w:val="22"/>
              </w:rPr>
            </w:pPr>
            <w:r>
              <w:rPr>
                <w:rFonts w:ascii="Calibri" w:eastAsia="Calibri" w:hAnsi="Calibri" w:cs="Calibri"/>
                <w:sz w:val="22"/>
                <w:szCs w:val="22"/>
                <w:u w:val="single"/>
              </w:rPr>
              <w:t>Key Misconception Questions</w:t>
            </w:r>
          </w:p>
          <w:p w14:paraId="7A615D82" w14:textId="77777777" w:rsidR="004D7AA4" w:rsidRDefault="004D7AA4" w:rsidP="00872188">
            <w:pPr>
              <w:numPr>
                <w:ilvl w:val="0"/>
                <w:numId w:val="2"/>
              </w:numPr>
              <w:ind w:left="283" w:hanging="141"/>
              <w:rPr>
                <w:rFonts w:ascii="Calibri" w:eastAsia="Calibri" w:hAnsi="Calibri" w:cs="Calibri"/>
                <w:sz w:val="22"/>
                <w:szCs w:val="22"/>
              </w:rPr>
            </w:pPr>
            <w:r>
              <w:rPr>
                <w:rFonts w:ascii="Calibri" w:eastAsia="Calibri" w:hAnsi="Calibri" w:cs="Calibri"/>
                <w:sz w:val="22"/>
                <w:szCs w:val="22"/>
              </w:rPr>
              <w:t xml:space="preserve">What </w:t>
            </w:r>
            <w:proofErr w:type="gramStart"/>
            <w:r>
              <w:rPr>
                <w:rFonts w:ascii="Calibri" w:eastAsia="Calibri" w:hAnsi="Calibri" w:cs="Calibri"/>
                <w:sz w:val="22"/>
                <w:szCs w:val="22"/>
              </w:rPr>
              <w:t>are</w:t>
            </w:r>
            <w:proofErr w:type="gramEnd"/>
            <w:r>
              <w:rPr>
                <w:rFonts w:ascii="Calibri" w:eastAsia="Calibri" w:hAnsi="Calibri" w:cs="Calibri"/>
                <w:sz w:val="22"/>
                <w:szCs w:val="22"/>
              </w:rPr>
              <w:t xml:space="preserve"> the input / output energies of these devices?</w:t>
            </w:r>
          </w:p>
          <w:p w14:paraId="044D2F27" w14:textId="77777777" w:rsidR="004D7AA4" w:rsidRDefault="004D7AA4" w:rsidP="00872188">
            <w:pPr>
              <w:numPr>
                <w:ilvl w:val="0"/>
                <w:numId w:val="2"/>
              </w:numPr>
              <w:ind w:left="283" w:hanging="141"/>
              <w:rPr>
                <w:rFonts w:ascii="Calibri" w:eastAsia="Calibri" w:hAnsi="Calibri" w:cs="Calibri"/>
                <w:sz w:val="22"/>
                <w:szCs w:val="22"/>
              </w:rPr>
            </w:pPr>
            <w:r>
              <w:rPr>
                <w:rFonts w:ascii="Calibri" w:eastAsia="Calibri" w:hAnsi="Calibri" w:cs="Calibri"/>
                <w:sz w:val="22"/>
                <w:szCs w:val="22"/>
              </w:rPr>
              <w:t>What does “conservation of energy” mean?</w:t>
            </w:r>
          </w:p>
          <w:p w14:paraId="2016A670" w14:textId="77777777" w:rsidR="004D7AA4" w:rsidRDefault="004D7AA4" w:rsidP="00872188">
            <w:pPr>
              <w:numPr>
                <w:ilvl w:val="0"/>
                <w:numId w:val="2"/>
              </w:numPr>
              <w:ind w:left="283" w:hanging="141"/>
              <w:rPr>
                <w:rFonts w:ascii="Calibri" w:eastAsia="Calibri" w:hAnsi="Calibri" w:cs="Calibri"/>
                <w:sz w:val="22"/>
                <w:szCs w:val="22"/>
              </w:rPr>
            </w:pPr>
            <w:r>
              <w:rPr>
                <w:rFonts w:ascii="Calibri" w:eastAsia="Calibri" w:hAnsi="Calibri" w:cs="Calibri"/>
                <w:sz w:val="22"/>
                <w:szCs w:val="22"/>
              </w:rPr>
              <w:t>Why does the hammer not hit the teacher if energy is conserved?</w:t>
            </w:r>
          </w:p>
          <w:p w14:paraId="1FFBE42A" w14:textId="77777777" w:rsidR="004D7AA4" w:rsidRDefault="004D7AA4" w:rsidP="00872188">
            <w:pPr>
              <w:numPr>
                <w:ilvl w:val="0"/>
                <w:numId w:val="2"/>
              </w:numPr>
              <w:ind w:left="283" w:hanging="141"/>
              <w:rPr>
                <w:rFonts w:ascii="Calibri" w:eastAsia="Calibri" w:hAnsi="Calibri" w:cs="Calibri"/>
                <w:sz w:val="22"/>
                <w:szCs w:val="22"/>
              </w:rPr>
            </w:pPr>
            <w:r>
              <w:rPr>
                <w:rFonts w:ascii="Calibri" w:eastAsia="Calibri" w:hAnsi="Calibri" w:cs="Calibri"/>
                <w:sz w:val="22"/>
                <w:szCs w:val="22"/>
              </w:rPr>
              <w:t>Which direction does heat energy always flow in?</w:t>
            </w:r>
          </w:p>
          <w:p w14:paraId="1D6CF20E" w14:textId="77777777" w:rsidR="004D7AA4" w:rsidRDefault="004D7AA4" w:rsidP="00872188">
            <w:pPr>
              <w:numPr>
                <w:ilvl w:val="0"/>
                <w:numId w:val="2"/>
              </w:numPr>
              <w:ind w:left="283" w:hanging="141"/>
              <w:rPr>
                <w:rFonts w:ascii="Calibri" w:eastAsia="Calibri" w:hAnsi="Calibri" w:cs="Calibri"/>
                <w:sz w:val="22"/>
                <w:szCs w:val="22"/>
              </w:rPr>
            </w:pPr>
            <w:r>
              <w:rPr>
                <w:rFonts w:ascii="Calibri" w:eastAsia="Calibri" w:hAnsi="Calibri" w:cs="Calibri"/>
                <w:sz w:val="22"/>
                <w:szCs w:val="22"/>
              </w:rPr>
              <w:t>Why is it important to have insulation around the ice during shaking when making ice cream?</w:t>
            </w:r>
          </w:p>
          <w:p w14:paraId="778ED1E8" w14:textId="77777777" w:rsidR="004D7AA4" w:rsidRDefault="004D7AA4" w:rsidP="00872188">
            <w:pPr>
              <w:numPr>
                <w:ilvl w:val="0"/>
                <w:numId w:val="2"/>
              </w:numPr>
              <w:ind w:left="283" w:hanging="141"/>
              <w:rPr>
                <w:rFonts w:ascii="Calibri" w:eastAsia="Calibri" w:hAnsi="Calibri" w:cs="Calibri"/>
                <w:sz w:val="22"/>
                <w:szCs w:val="22"/>
              </w:rPr>
            </w:pPr>
            <w:r>
              <w:rPr>
                <w:rFonts w:ascii="Calibri" w:eastAsia="Calibri" w:hAnsi="Calibri" w:cs="Calibri"/>
                <w:sz w:val="22"/>
                <w:szCs w:val="22"/>
              </w:rPr>
              <w:t>Define Power</w:t>
            </w:r>
          </w:p>
          <w:p w14:paraId="3D17B4C8" w14:textId="77777777" w:rsidR="004D7AA4" w:rsidRDefault="004D7AA4" w:rsidP="00872188">
            <w:pPr>
              <w:numPr>
                <w:ilvl w:val="0"/>
                <w:numId w:val="2"/>
              </w:numPr>
              <w:ind w:left="283" w:hanging="141"/>
              <w:rPr>
                <w:rFonts w:ascii="Calibri" w:eastAsia="Calibri" w:hAnsi="Calibri" w:cs="Calibri"/>
                <w:sz w:val="22"/>
                <w:szCs w:val="22"/>
              </w:rPr>
            </w:pPr>
            <w:r>
              <w:rPr>
                <w:rFonts w:ascii="Calibri" w:eastAsia="Calibri" w:hAnsi="Calibri" w:cs="Calibri"/>
                <w:sz w:val="22"/>
                <w:szCs w:val="22"/>
              </w:rPr>
              <w:t>What / Watt is the unit of power!!!!!</w:t>
            </w:r>
          </w:p>
          <w:p w14:paraId="517F2E1A" w14:textId="77777777" w:rsidR="004D7AA4" w:rsidRDefault="004D7AA4" w:rsidP="00872188">
            <w:pPr>
              <w:numPr>
                <w:ilvl w:val="0"/>
                <w:numId w:val="2"/>
              </w:numPr>
              <w:ind w:left="283" w:hanging="141"/>
              <w:rPr>
                <w:rFonts w:ascii="Calibri" w:eastAsia="Calibri" w:hAnsi="Calibri" w:cs="Calibri"/>
                <w:sz w:val="22"/>
                <w:szCs w:val="22"/>
              </w:rPr>
            </w:pPr>
            <w:r>
              <w:rPr>
                <w:rFonts w:ascii="Calibri" w:eastAsia="Calibri" w:hAnsi="Calibri" w:cs="Calibri"/>
                <w:sz w:val="22"/>
                <w:szCs w:val="22"/>
              </w:rPr>
              <w:t>Why should we pay for electricity?</w:t>
            </w:r>
          </w:p>
          <w:p w14:paraId="1718864C" w14:textId="77777777" w:rsidR="004D7AA4" w:rsidRDefault="004D7AA4" w:rsidP="00872188">
            <w:pPr>
              <w:numPr>
                <w:ilvl w:val="0"/>
                <w:numId w:val="2"/>
              </w:numPr>
              <w:ind w:left="283" w:hanging="141"/>
              <w:rPr>
                <w:rFonts w:ascii="Calibri" w:eastAsia="Calibri" w:hAnsi="Calibri" w:cs="Calibri"/>
                <w:sz w:val="22"/>
                <w:szCs w:val="22"/>
              </w:rPr>
            </w:pPr>
            <w:r>
              <w:rPr>
                <w:rFonts w:ascii="Calibri" w:eastAsia="Calibri" w:hAnsi="Calibri" w:cs="Calibri"/>
                <w:sz w:val="22"/>
                <w:szCs w:val="22"/>
              </w:rPr>
              <w:t>What is the difference between “</w:t>
            </w:r>
            <w:proofErr w:type="spellStart"/>
            <w:r>
              <w:rPr>
                <w:rFonts w:ascii="Calibri" w:eastAsia="Calibri" w:hAnsi="Calibri" w:cs="Calibri"/>
                <w:sz w:val="22"/>
                <w:szCs w:val="22"/>
              </w:rPr>
              <w:t>reuseable</w:t>
            </w:r>
            <w:proofErr w:type="spellEnd"/>
            <w:r>
              <w:rPr>
                <w:rFonts w:ascii="Calibri" w:eastAsia="Calibri" w:hAnsi="Calibri" w:cs="Calibri"/>
                <w:sz w:val="22"/>
                <w:szCs w:val="22"/>
              </w:rPr>
              <w:t>”, “recyclable” and “renewable?”</w:t>
            </w:r>
          </w:p>
          <w:p w14:paraId="22E4C5D6" w14:textId="77777777" w:rsidR="004D7AA4" w:rsidRDefault="004D7AA4" w:rsidP="00872188">
            <w:pPr>
              <w:numPr>
                <w:ilvl w:val="0"/>
                <w:numId w:val="2"/>
              </w:numPr>
              <w:ind w:left="283" w:hanging="141"/>
              <w:rPr>
                <w:rFonts w:ascii="Calibri" w:eastAsia="Calibri" w:hAnsi="Calibri" w:cs="Calibri"/>
                <w:sz w:val="22"/>
                <w:szCs w:val="22"/>
              </w:rPr>
            </w:pPr>
            <w:r>
              <w:rPr>
                <w:rFonts w:ascii="Calibri" w:eastAsia="Calibri" w:hAnsi="Calibri" w:cs="Calibri"/>
                <w:sz w:val="22"/>
                <w:szCs w:val="22"/>
              </w:rPr>
              <w:t>When using wood as a fuel, is it reusable or renewable? Explain</w:t>
            </w:r>
          </w:p>
          <w:p w14:paraId="3D866D5F" w14:textId="77777777" w:rsidR="004D7AA4" w:rsidRDefault="004D7AA4" w:rsidP="00872188">
            <w:pPr>
              <w:numPr>
                <w:ilvl w:val="0"/>
                <w:numId w:val="2"/>
              </w:numPr>
              <w:ind w:left="283" w:hanging="141"/>
              <w:rPr>
                <w:rFonts w:ascii="Calibri" w:eastAsia="Calibri" w:hAnsi="Calibri" w:cs="Calibri"/>
                <w:sz w:val="22"/>
                <w:szCs w:val="22"/>
              </w:rPr>
            </w:pPr>
            <w:r>
              <w:rPr>
                <w:rFonts w:ascii="Calibri" w:eastAsia="Calibri" w:hAnsi="Calibri" w:cs="Calibri"/>
                <w:sz w:val="22"/>
                <w:szCs w:val="22"/>
              </w:rPr>
              <w:t>Define work done</w:t>
            </w:r>
          </w:p>
          <w:p w14:paraId="691EAC0D" w14:textId="77777777" w:rsidR="004D7AA4" w:rsidRDefault="004D7AA4" w:rsidP="00872188">
            <w:pPr>
              <w:numPr>
                <w:ilvl w:val="0"/>
                <w:numId w:val="2"/>
              </w:numPr>
              <w:ind w:left="283" w:hanging="141"/>
              <w:rPr>
                <w:rFonts w:ascii="Calibri" w:eastAsia="Calibri" w:hAnsi="Calibri" w:cs="Calibri"/>
                <w:sz w:val="22"/>
                <w:szCs w:val="22"/>
              </w:rPr>
            </w:pPr>
            <w:r>
              <w:rPr>
                <w:rFonts w:ascii="Calibri" w:eastAsia="Calibri" w:hAnsi="Calibri" w:cs="Calibri"/>
                <w:sz w:val="22"/>
                <w:szCs w:val="22"/>
              </w:rPr>
              <w:t>How can pulleys help us in everyday life?</w:t>
            </w:r>
          </w:p>
        </w:tc>
      </w:tr>
      <w:tr w:rsidR="004D7AA4" w14:paraId="4F22E371" w14:textId="77777777" w:rsidTr="00872188">
        <w:tc>
          <w:tcPr>
            <w:tcW w:w="4320" w:type="dxa"/>
            <w:shd w:val="clear" w:color="auto" w:fill="FCE5CD"/>
          </w:tcPr>
          <w:p w14:paraId="286D795A" w14:textId="77777777" w:rsidR="004D7AA4" w:rsidRDefault="004D7AA4" w:rsidP="00872188">
            <w:pPr>
              <w:rPr>
                <w:rFonts w:ascii="Calibri" w:eastAsia="Calibri" w:hAnsi="Calibri" w:cs="Calibri"/>
                <w:b/>
                <w:sz w:val="22"/>
                <w:szCs w:val="22"/>
              </w:rPr>
            </w:pPr>
            <w:r>
              <w:rPr>
                <w:rFonts w:ascii="Calibri" w:eastAsia="Calibri" w:hAnsi="Calibri" w:cs="Calibri"/>
                <w:b/>
                <w:sz w:val="22"/>
                <w:szCs w:val="22"/>
              </w:rPr>
              <w:t>Enabling Learning</w:t>
            </w:r>
          </w:p>
        </w:tc>
        <w:tc>
          <w:tcPr>
            <w:tcW w:w="4380" w:type="dxa"/>
            <w:vMerge/>
            <w:shd w:val="clear" w:color="auto" w:fill="FCE5CD"/>
          </w:tcPr>
          <w:p w14:paraId="0AD52F71" w14:textId="77777777" w:rsidR="004D7AA4" w:rsidRDefault="004D7AA4" w:rsidP="00872188">
            <w:pPr>
              <w:widowControl w:val="0"/>
              <w:spacing w:line="276" w:lineRule="auto"/>
              <w:rPr>
                <w:rFonts w:ascii="Calibri" w:eastAsia="Calibri" w:hAnsi="Calibri" w:cs="Calibri"/>
                <w:b/>
              </w:rPr>
            </w:pPr>
          </w:p>
        </w:tc>
        <w:tc>
          <w:tcPr>
            <w:tcW w:w="5880" w:type="dxa"/>
            <w:vMerge/>
            <w:shd w:val="clear" w:color="auto" w:fill="FCE5CD"/>
          </w:tcPr>
          <w:p w14:paraId="2F89A8F1" w14:textId="77777777" w:rsidR="004D7AA4" w:rsidRDefault="004D7AA4" w:rsidP="00872188">
            <w:pPr>
              <w:widowControl w:val="0"/>
              <w:spacing w:line="276" w:lineRule="auto"/>
              <w:rPr>
                <w:rFonts w:ascii="Calibri" w:eastAsia="Calibri" w:hAnsi="Calibri" w:cs="Calibri"/>
                <w:b/>
              </w:rPr>
            </w:pPr>
          </w:p>
        </w:tc>
      </w:tr>
      <w:tr w:rsidR="004D7AA4" w14:paraId="5F773F66" w14:textId="77777777" w:rsidTr="00872188">
        <w:trPr>
          <w:trHeight w:val="3150"/>
        </w:trPr>
        <w:tc>
          <w:tcPr>
            <w:tcW w:w="4320" w:type="dxa"/>
            <w:shd w:val="clear" w:color="auto" w:fill="FCE5CD"/>
          </w:tcPr>
          <w:p w14:paraId="087C413E" w14:textId="77777777" w:rsidR="004D7AA4" w:rsidRDefault="004D7AA4" w:rsidP="00872188">
            <w:pPr>
              <w:rPr>
                <w:rFonts w:ascii="Calibri" w:eastAsia="Calibri" w:hAnsi="Calibri" w:cs="Calibri"/>
                <w:sz w:val="22"/>
                <w:szCs w:val="22"/>
              </w:rPr>
            </w:pPr>
          </w:p>
          <w:p w14:paraId="21DF9D2D" w14:textId="77777777" w:rsidR="004D7AA4" w:rsidRDefault="004D7AA4" w:rsidP="00872188">
            <w:pPr>
              <w:rPr>
                <w:rFonts w:ascii="Calibri" w:eastAsia="Calibri" w:hAnsi="Calibri" w:cs="Calibri"/>
                <w:sz w:val="22"/>
                <w:szCs w:val="22"/>
              </w:rPr>
            </w:pPr>
            <w:r>
              <w:rPr>
                <w:rFonts w:ascii="Calibri" w:eastAsia="Calibri" w:hAnsi="Calibri" w:cs="Calibri"/>
                <w:sz w:val="22"/>
                <w:szCs w:val="22"/>
              </w:rPr>
              <w:t>Teachers should collect some food nutrition labels for students who do not bring in some. Use the “hammer trick” with Q /A to show the students the conservation of energy in action. Talk to JSW for further advice on questioning.</w:t>
            </w:r>
          </w:p>
          <w:p w14:paraId="1A9D7CED" w14:textId="77777777" w:rsidR="004D7AA4" w:rsidRDefault="004D7AA4" w:rsidP="00872188">
            <w:pPr>
              <w:rPr>
                <w:rFonts w:ascii="Calibri" w:eastAsia="Calibri" w:hAnsi="Calibri" w:cs="Calibri"/>
                <w:sz w:val="22"/>
                <w:szCs w:val="22"/>
              </w:rPr>
            </w:pPr>
          </w:p>
        </w:tc>
        <w:tc>
          <w:tcPr>
            <w:tcW w:w="4380" w:type="dxa"/>
            <w:vMerge/>
            <w:shd w:val="clear" w:color="auto" w:fill="FCE5CD"/>
          </w:tcPr>
          <w:p w14:paraId="26CE3EB4" w14:textId="77777777" w:rsidR="004D7AA4" w:rsidRDefault="004D7AA4" w:rsidP="00872188">
            <w:pPr>
              <w:widowControl w:val="0"/>
              <w:spacing w:line="276" w:lineRule="auto"/>
              <w:rPr>
                <w:rFonts w:ascii="Calibri" w:eastAsia="Calibri" w:hAnsi="Calibri" w:cs="Calibri"/>
              </w:rPr>
            </w:pPr>
          </w:p>
        </w:tc>
        <w:tc>
          <w:tcPr>
            <w:tcW w:w="5880" w:type="dxa"/>
            <w:vMerge/>
            <w:shd w:val="clear" w:color="auto" w:fill="FCE5CD"/>
          </w:tcPr>
          <w:p w14:paraId="5148587B" w14:textId="77777777" w:rsidR="004D7AA4" w:rsidRDefault="004D7AA4" w:rsidP="00872188">
            <w:pPr>
              <w:widowControl w:val="0"/>
              <w:spacing w:line="276" w:lineRule="auto"/>
              <w:rPr>
                <w:rFonts w:ascii="Calibri" w:eastAsia="Calibri" w:hAnsi="Calibri" w:cs="Calibri"/>
              </w:rPr>
            </w:pPr>
          </w:p>
        </w:tc>
      </w:tr>
      <w:tr w:rsidR="004D7AA4" w14:paraId="22E37B54" w14:textId="77777777" w:rsidTr="00872188">
        <w:trPr>
          <w:trHeight w:val="270"/>
        </w:trPr>
        <w:tc>
          <w:tcPr>
            <w:tcW w:w="8700" w:type="dxa"/>
            <w:gridSpan w:val="2"/>
            <w:shd w:val="clear" w:color="auto" w:fill="FCE5CD"/>
          </w:tcPr>
          <w:p w14:paraId="7CC8084A" w14:textId="77777777" w:rsidR="004D7AA4" w:rsidRDefault="004D7AA4" w:rsidP="00872188">
            <w:pPr>
              <w:jc w:val="center"/>
              <w:rPr>
                <w:rFonts w:ascii="Calibri" w:eastAsia="Calibri" w:hAnsi="Calibri" w:cs="Calibri"/>
                <w:b/>
                <w:sz w:val="22"/>
                <w:szCs w:val="22"/>
              </w:rPr>
            </w:pPr>
            <w:r>
              <w:rPr>
                <w:rFonts w:ascii="Calibri" w:eastAsia="Calibri" w:hAnsi="Calibri" w:cs="Calibri"/>
                <w:b/>
                <w:sz w:val="22"/>
                <w:szCs w:val="22"/>
              </w:rPr>
              <w:t>Key Vocabulary</w:t>
            </w:r>
          </w:p>
        </w:tc>
        <w:tc>
          <w:tcPr>
            <w:tcW w:w="5880" w:type="dxa"/>
            <w:shd w:val="clear" w:color="auto" w:fill="FCE5CD"/>
          </w:tcPr>
          <w:p w14:paraId="20F2EFBA" w14:textId="77777777" w:rsidR="004D7AA4" w:rsidRDefault="004D7AA4" w:rsidP="00872188">
            <w:pPr>
              <w:rPr>
                <w:rFonts w:ascii="Calibri" w:eastAsia="Calibri" w:hAnsi="Calibri" w:cs="Calibri"/>
                <w:b/>
                <w:sz w:val="22"/>
                <w:szCs w:val="22"/>
              </w:rPr>
            </w:pPr>
            <w:r>
              <w:rPr>
                <w:rFonts w:ascii="Calibri" w:eastAsia="Calibri" w:hAnsi="Calibri" w:cs="Calibri"/>
                <w:b/>
                <w:sz w:val="22"/>
                <w:szCs w:val="22"/>
              </w:rPr>
              <w:t xml:space="preserve">Wider Learning </w:t>
            </w:r>
          </w:p>
        </w:tc>
      </w:tr>
      <w:tr w:rsidR="004D7AA4" w14:paraId="5F9883F8" w14:textId="77777777" w:rsidTr="00872188">
        <w:tc>
          <w:tcPr>
            <w:tcW w:w="4320" w:type="dxa"/>
            <w:shd w:val="clear" w:color="auto" w:fill="FCE5CD"/>
          </w:tcPr>
          <w:p w14:paraId="0BFF074E" w14:textId="77777777" w:rsidR="004D7AA4" w:rsidRDefault="004D7AA4" w:rsidP="00872188">
            <w:pPr>
              <w:jc w:val="center"/>
              <w:rPr>
                <w:rFonts w:ascii="Calibri" w:eastAsia="Calibri" w:hAnsi="Calibri" w:cs="Calibri"/>
                <w:i/>
                <w:sz w:val="22"/>
                <w:szCs w:val="22"/>
              </w:rPr>
            </w:pPr>
            <w:r>
              <w:rPr>
                <w:rFonts w:ascii="Calibri" w:eastAsia="Calibri" w:hAnsi="Calibri" w:cs="Calibri"/>
                <w:i/>
                <w:sz w:val="22"/>
                <w:szCs w:val="22"/>
              </w:rPr>
              <w:t>Tier 2: High frequency / Multiple meaning</w:t>
            </w:r>
          </w:p>
          <w:p w14:paraId="51C8013E" w14:textId="77777777" w:rsidR="004D7AA4" w:rsidRDefault="004D7AA4" w:rsidP="00872188">
            <w:pPr>
              <w:jc w:val="center"/>
              <w:rPr>
                <w:rFonts w:ascii="Calibri" w:eastAsia="Calibri" w:hAnsi="Calibri" w:cs="Calibri"/>
                <w:i/>
                <w:sz w:val="22"/>
                <w:szCs w:val="22"/>
              </w:rPr>
            </w:pPr>
          </w:p>
          <w:p w14:paraId="00E4936D" w14:textId="77777777" w:rsidR="004D7AA4" w:rsidRDefault="004D7AA4" w:rsidP="00872188">
            <w:pPr>
              <w:rPr>
                <w:rFonts w:ascii="Calibri" w:eastAsia="Calibri" w:hAnsi="Calibri" w:cs="Calibri"/>
                <w:sz w:val="22"/>
                <w:szCs w:val="22"/>
              </w:rPr>
            </w:pPr>
            <w:r>
              <w:rPr>
                <w:rFonts w:ascii="Calibri" w:eastAsia="Calibri" w:hAnsi="Calibri" w:cs="Calibri"/>
                <w:sz w:val="22"/>
                <w:szCs w:val="22"/>
              </w:rPr>
              <w:t xml:space="preserve">define           definition   </w:t>
            </w:r>
          </w:p>
          <w:p w14:paraId="5BF85F4A" w14:textId="77777777" w:rsidR="004D7AA4" w:rsidRDefault="004D7AA4" w:rsidP="00872188">
            <w:pPr>
              <w:rPr>
                <w:rFonts w:ascii="Calibri" w:eastAsia="Calibri" w:hAnsi="Calibri" w:cs="Calibri"/>
                <w:sz w:val="22"/>
                <w:szCs w:val="22"/>
              </w:rPr>
            </w:pPr>
            <w:r>
              <w:rPr>
                <w:rFonts w:ascii="Calibri" w:eastAsia="Calibri" w:hAnsi="Calibri" w:cs="Calibri"/>
                <w:sz w:val="22"/>
                <w:szCs w:val="22"/>
              </w:rPr>
              <w:t>nutrition      dietary requirements</w:t>
            </w:r>
          </w:p>
          <w:p w14:paraId="626C778B" w14:textId="77777777" w:rsidR="004D7AA4" w:rsidRDefault="004D7AA4" w:rsidP="00872188">
            <w:pPr>
              <w:rPr>
                <w:rFonts w:ascii="Calibri" w:eastAsia="Calibri" w:hAnsi="Calibri" w:cs="Calibri"/>
                <w:sz w:val="22"/>
                <w:szCs w:val="22"/>
              </w:rPr>
            </w:pPr>
            <w:r>
              <w:rPr>
                <w:rFonts w:ascii="Calibri" w:eastAsia="Calibri" w:hAnsi="Calibri" w:cs="Calibri"/>
                <w:sz w:val="22"/>
                <w:szCs w:val="22"/>
              </w:rPr>
              <w:t>law               conservation</w:t>
            </w:r>
          </w:p>
          <w:p w14:paraId="7632F6BF" w14:textId="77777777" w:rsidR="004D7AA4" w:rsidRDefault="004D7AA4" w:rsidP="00872188">
            <w:pPr>
              <w:rPr>
                <w:rFonts w:ascii="Calibri" w:eastAsia="Calibri" w:hAnsi="Calibri" w:cs="Calibri"/>
                <w:sz w:val="22"/>
                <w:szCs w:val="22"/>
              </w:rPr>
            </w:pPr>
            <w:r>
              <w:rPr>
                <w:rFonts w:ascii="Calibri" w:eastAsia="Calibri" w:hAnsi="Calibri" w:cs="Calibri"/>
                <w:sz w:val="22"/>
                <w:szCs w:val="22"/>
              </w:rPr>
              <w:t>device          transfer            utility (bill)</w:t>
            </w:r>
          </w:p>
          <w:p w14:paraId="1C30E2C4" w14:textId="77777777" w:rsidR="004D7AA4" w:rsidRDefault="004D7AA4" w:rsidP="00872188">
            <w:pPr>
              <w:rPr>
                <w:rFonts w:ascii="Calibri" w:eastAsia="Calibri" w:hAnsi="Calibri" w:cs="Calibri"/>
                <w:sz w:val="22"/>
                <w:szCs w:val="22"/>
              </w:rPr>
            </w:pPr>
            <w:r>
              <w:rPr>
                <w:rFonts w:ascii="Calibri" w:eastAsia="Calibri" w:hAnsi="Calibri" w:cs="Calibri"/>
                <w:sz w:val="22"/>
                <w:szCs w:val="22"/>
              </w:rPr>
              <w:t>fuel              origin              synonym</w:t>
            </w:r>
          </w:p>
          <w:p w14:paraId="1A7849E7" w14:textId="77777777" w:rsidR="004D7AA4" w:rsidRDefault="004D7AA4" w:rsidP="00872188">
            <w:pPr>
              <w:rPr>
                <w:rFonts w:ascii="Calibri" w:eastAsia="Calibri" w:hAnsi="Calibri" w:cs="Calibri"/>
                <w:sz w:val="22"/>
                <w:szCs w:val="22"/>
              </w:rPr>
            </w:pPr>
            <w:r>
              <w:rPr>
                <w:rFonts w:ascii="Calibri" w:eastAsia="Calibri" w:hAnsi="Calibri" w:cs="Calibri"/>
                <w:sz w:val="22"/>
                <w:szCs w:val="22"/>
              </w:rPr>
              <w:t>lever             potential</w:t>
            </w:r>
          </w:p>
        </w:tc>
        <w:tc>
          <w:tcPr>
            <w:tcW w:w="4380" w:type="dxa"/>
            <w:shd w:val="clear" w:color="auto" w:fill="FCE5CD"/>
          </w:tcPr>
          <w:p w14:paraId="13B7EE73" w14:textId="77777777" w:rsidR="004D7AA4" w:rsidRDefault="004D7AA4" w:rsidP="00872188">
            <w:pPr>
              <w:jc w:val="center"/>
              <w:rPr>
                <w:rFonts w:ascii="Calibri" w:eastAsia="Calibri" w:hAnsi="Calibri" w:cs="Calibri"/>
                <w:i/>
                <w:sz w:val="22"/>
                <w:szCs w:val="22"/>
              </w:rPr>
            </w:pPr>
            <w:r>
              <w:rPr>
                <w:rFonts w:ascii="Calibri" w:eastAsia="Calibri" w:hAnsi="Calibri" w:cs="Calibri"/>
                <w:i/>
                <w:sz w:val="22"/>
                <w:szCs w:val="22"/>
              </w:rPr>
              <w:t>Tier 3: Subject related</w:t>
            </w:r>
          </w:p>
          <w:p w14:paraId="124368DA" w14:textId="77777777" w:rsidR="004D7AA4" w:rsidRDefault="004D7AA4" w:rsidP="00872188">
            <w:pPr>
              <w:jc w:val="center"/>
              <w:rPr>
                <w:rFonts w:ascii="Calibri" w:eastAsia="Calibri" w:hAnsi="Calibri" w:cs="Calibri"/>
                <w:i/>
                <w:sz w:val="22"/>
                <w:szCs w:val="22"/>
              </w:rPr>
            </w:pPr>
          </w:p>
          <w:p w14:paraId="3F1A3A14" w14:textId="77777777" w:rsidR="004D7AA4" w:rsidRDefault="004D7AA4" w:rsidP="00872188">
            <w:pPr>
              <w:rPr>
                <w:rFonts w:ascii="Calibri" w:eastAsia="Calibri" w:hAnsi="Calibri" w:cs="Calibri"/>
                <w:i/>
                <w:sz w:val="22"/>
                <w:szCs w:val="22"/>
              </w:rPr>
            </w:pPr>
            <w:r>
              <w:rPr>
                <w:rFonts w:ascii="Calibri" w:eastAsia="Calibri" w:hAnsi="Calibri" w:cs="Calibri"/>
                <w:i/>
                <w:sz w:val="22"/>
                <w:szCs w:val="22"/>
              </w:rPr>
              <w:t>energy stores                  energy value</w:t>
            </w:r>
          </w:p>
          <w:p w14:paraId="6C32E4A9" w14:textId="77777777" w:rsidR="004D7AA4" w:rsidRDefault="004D7AA4" w:rsidP="00872188">
            <w:pPr>
              <w:rPr>
                <w:rFonts w:ascii="Calibri" w:eastAsia="Calibri" w:hAnsi="Calibri" w:cs="Calibri"/>
                <w:i/>
                <w:sz w:val="22"/>
                <w:szCs w:val="22"/>
              </w:rPr>
            </w:pPr>
            <w:r>
              <w:rPr>
                <w:rFonts w:ascii="Calibri" w:eastAsia="Calibri" w:hAnsi="Calibri" w:cs="Calibri"/>
                <w:i/>
                <w:sz w:val="22"/>
                <w:szCs w:val="22"/>
              </w:rPr>
              <w:t>kJ kilojoule                      power</w:t>
            </w:r>
          </w:p>
          <w:p w14:paraId="777B0799" w14:textId="77777777" w:rsidR="004D7AA4" w:rsidRDefault="004D7AA4" w:rsidP="00872188">
            <w:pPr>
              <w:rPr>
                <w:rFonts w:ascii="Calibri" w:eastAsia="Calibri" w:hAnsi="Calibri" w:cs="Calibri"/>
                <w:i/>
                <w:sz w:val="22"/>
                <w:szCs w:val="22"/>
              </w:rPr>
            </w:pPr>
            <w:r>
              <w:rPr>
                <w:rFonts w:ascii="Calibri" w:eastAsia="Calibri" w:hAnsi="Calibri" w:cs="Calibri"/>
                <w:i/>
                <w:sz w:val="22"/>
                <w:szCs w:val="22"/>
              </w:rPr>
              <w:t>watt                                 insulator</w:t>
            </w:r>
          </w:p>
          <w:p w14:paraId="45DF817A" w14:textId="77777777" w:rsidR="004D7AA4" w:rsidRDefault="004D7AA4" w:rsidP="00872188">
            <w:pPr>
              <w:rPr>
                <w:rFonts w:ascii="Calibri" w:eastAsia="Calibri" w:hAnsi="Calibri" w:cs="Calibri"/>
                <w:i/>
                <w:sz w:val="22"/>
                <w:szCs w:val="22"/>
              </w:rPr>
            </w:pPr>
            <w:r>
              <w:rPr>
                <w:rFonts w:ascii="Calibri" w:eastAsia="Calibri" w:hAnsi="Calibri" w:cs="Calibri"/>
                <w:i/>
                <w:sz w:val="22"/>
                <w:szCs w:val="22"/>
              </w:rPr>
              <w:t>power rating                  renewable</w:t>
            </w:r>
          </w:p>
          <w:p w14:paraId="2A76F9C4" w14:textId="77777777" w:rsidR="004D7AA4" w:rsidRDefault="004D7AA4" w:rsidP="00872188">
            <w:pPr>
              <w:rPr>
                <w:rFonts w:ascii="Calibri" w:eastAsia="Calibri" w:hAnsi="Calibri" w:cs="Calibri"/>
                <w:i/>
                <w:sz w:val="22"/>
                <w:szCs w:val="22"/>
              </w:rPr>
            </w:pPr>
            <w:proofErr w:type="spellStart"/>
            <w:r>
              <w:rPr>
                <w:rFonts w:ascii="Calibri" w:eastAsia="Calibri" w:hAnsi="Calibri" w:cs="Calibri"/>
                <w:i/>
                <w:sz w:val="22"/>
                <w:szCs w:val="22"/>
              </w:rPr>
              <w:t>nonrenewable</w:t>
            </w:r>
            <w:proofErr w:type="spellEnd"/>
            <w:r>
              <w:rPr>
                <w:rFonts w:ascii="Calibri" w:eastAsia="Calibri" w:hAnsi="Calibri" w:cs="Calibri"/>
                <w:i/>
                <w:sz w:val="22"/>
                <w:szCs w:val="22"/>
              </w:rPr>
              <w:t xml:space="preserve">              work done</w:t>
            </w:r>
          </w:p>
          <w:p w14:paraId="3158A2E1" w14:textId="77777777" w:rsidR="004D7AA4" w:rsidRDefault="004D7AA4" w:rsidP="00872188">
            <w:pPr>
              <w:rPr>
                <w:rFonts w:ascii="Calibri" w:eastAsia="Calibri" w:hAnsi="Calibri" w:cs="Calibri"/>
                <w:i/>
                <w:sz w:val="22"/>
                <w:szCs w:val="22"/>
              </w:rPr>
            </w:pPr>
            <w:r>
              <w:rPr>
                <w:rFonts w:ascii="Calibri" w:eastAsia="Calibri" w:hAnsi="Calibri" w:cs="Calibri"/>
                <w:i/>
                <w:sz w:val="22"/>
                <w:szCs w:val="22"/>
              </w:rPr>
              <w:t>pulley system</w:t>
            </w:r>
          </w:p>
        </w:tc>
        <w:tc>
          <w:tcPr>
            <w:tcW w:w="5880" w:type="dxa"/>
            <w:shd w:val="clear" w:color="auto" w:fill="FCE5CD"/>
          </w:tcPr>
          <w:p w14:paraId="306D60F0" w14:textId="77777777" w:rsidR="004D7AA4" w:rsidRDefault="004D7AA4" w:rsidP="00872188">
            <w:pPr>
              <w:rPr>
                <w:rFonts w:ascii="Calibri" w:eastAsia="Calibri" w:hAnsi="Calibri" w:cs="Calibri"/>
                <w:sz w:val="22"/>
                <w:szCs w:val="22"/>
              </w:rPr>
            </w:pPr>
            <w:r>
              <w:rPr>
                <w:rFonts w:ascii="Calibri" w:eastAsia="Calibri" w:hAnsi="Calibri" w:cs="Calibri"/>
                <w:b/>
                <w:sz w:val="22"/>
                <w:szCs w:val="22"/>
              </w:rPr>
              <w:t>SMSC / RWCM / CEIAG</w:t>
            </w:r>
          </w:p>
          <w:p w14:paraId="6F2CB0CD" w14:textId="77777777" w:rsidR="004D7AA4" w:rsidRDefault="004D7AA4" w:rsidP="00872188">
            <w:pPr>
              <w:numPr>
                <w:ilvl w:val="0"/>
                <w:numId w:val="3"/>
              </w:numPr>
              <w:rPr>
                <w:sz w:val="22"/>
                <w:szCs w:val="22"/>
              </w:rPr>
            </w:pPr>
            <w:r>
              <w:rPr>
                <w:rFonts w:ascii="Calibri" w:eastAsia="Calibri" w:hAnsi="Calibri" w:cs="Calibri"/>
                <w:sz w:val="22"/>
                <w:szCs w:val="22"/>
              </w:rPr>
              <w:t xml:space="preserve">Use nutrition labels to discuss the effect of diet on health. </w:t>
            </w:r>
          </w:p>
          <w:p w14:paraId="20878B9B" w14:textId="77777777" w:rsidR="004D7AA4" w:rsidRDefault="004D7AA4" w:rsidP="00872188">
            <w:pPr>
              <w:numPr>
                <w:ilvl w:val="0"/>
                <w:numId w:val="3"/>
              </w:numPr>
              <w:rPr>
                <w:sz w:val="22"/>
                <w:szCs w:val="22"/>
              </w:rPr>
            </w:pPr>
            <w:r>
              <w:rPr>
                <w:rFonts w:ascii="Calibri" w:eastAsia="Calibri" w:hAnsi="Calibri" w:cs="Calibri"/>
                <w:sz w:val="22"/>
                <w:szCs w:val="22"/>
              </w:rPr>
              <w:t>Conversion between units within energy and power</w:t>
            </w:r>
          </w:p>
          <w:p w14:paraId="0B0378C7" w14:textId="77777777" w:rsidR="004D7AA4" w:rsidRDefault="004D7AA4" w:rsidP="00872188">
            <w:pPr>
              <w:numPr>
                <w:ilvl w:val="0"/>
                <w:numId w:val="3"/>
              </w:numPr>
              <w:rPr>
                <w:rFonts w:ascii="Calibri" w:eastAsia="Calibri" w:hAnsi="Calibri" w:cs="Calibri"/>
                <w:sz w:val="22"/>
                <w:szCs w:val="22"/>
              </w:rPr>
            </w:pPr>
            <w:r>
              <w:rPr>
                <w:rFonts w:ascii="Calibri" w:eastAsia="Calibri" w:hAnsi="Calibri" w:cs="Calibri"/>
                <w:sz w:val="22"/>
                <w:szCs w:val="22"/>
              </w:rPr>
              <w:t>Try to use real life energy (electricity) bills in lesson.</w:t>
            </w:r>
          </w:p>
          <w:p w14:paraId="1F3D1800" w14:textId="77777777" w:rsidR="004D7AA4" w:rsidRDefault="004D7AA4" w:rsidP="00872188">
            <w:pPr>
              <w:numPr>
                <w:ilvl w:val="0"/>
                <w:numId w:val="3"/>
              </w:numPr>
              <w:rPr>
                <w:sz w:val="22"/>
                <w:szCs w:val="22"/>
              </w:rPr>
            </w:pPr>
            <w:r>
              <w:rPr>
                <w:rFonts w:ascii="Calibri" w:eastAsia="Calibri" w:hAnsi="Calibri" w:cs="Calibri"/>
                <w:sz w:val="22"/>
                <w:szCs w:val="22"/>
              </w:rPr>
              <w:t>What jobs would use pulleys? Why is it useful to know about pulleys?</w:t>
            </w:r>
          </w:p>
          <w:p w14:paraId="05CE8A33" w14:textId="77777777" w:rsidR="004D7AA4" w:rsidRDefault="004D7AA4" w:rsidP="00872188">
            <w:pPr>
              <w:rPr>
                <w:rFonts w:ascii="Calibri" w:eastAsia="Calibri" w:hAnsi="Calibri" w:cs="Calibri"/>
                <w:sz w:val="22"/>
                <w:szCs w:val="22"/>
              </w:rPr>
            </w:pPr>
          </w:p>
        </w:tc>
      </w:tr>
    </w:tbl>
    <w:p w14:paraId="68DDFA86" w14:textId="77777777" w:rsidR="004D7AA4" w:rsidRDefault="004D7AA4"/>
    <w:sectPr w:rsidR="004D7AA4">
      <w:pgSz w:w="15840" w:h="12240" w:orient="landscape"/>
      <w:pgMar w:top="0" w:right="567" w:bottom="567" w:left="56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7122"/>
    <w:multiLevelType w:val="multilevel"/>
    <w:tmpl w:val="E1B6C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164CDF"/>
    <w:multiLevelType w:val="multilevel"/>
    <w:tmpl w:val="9062A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454D35"/>
    <w:multiLevelType w:val="multilevel"/>
    <w:tmpl w:val="70E219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5D06800"/>
    <w:multiLevelType w:val="multilevel"/>
    <w:tmpl w:val="21F8A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8A2C48"/>
    <w:multiLevelType w:val="multilevel"/>
    <w:tmpl w:val="DDF6D0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CF742B"/>
    <w:multiLevelType w:val="multilevel"/>
    <w:tmpl w:val="E544F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7F61E4A"/>
    <w:multiLevelType w:val="multilevel"/>
    <w:tmpl w:val="71F2E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B57511"/>
    <w:multiLevelType w:val="multilevel"/>
    <w:tmpl w:val="AAEA67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AD46B2E"/>
    <w:multiLevelType w:val="multilevel"/>
    <w:tmpl w:val="FDE6F1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C1872C7"/>
    <w:multiLevelType w:val="multilevel"/>
    <w:tmpl w:val="08ECB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D2120F7"/>
    <w:multiLevelType w:val="multilevel"/>
    <w:tmpl w:val="A950D8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DAC05EA"/>
    <w:multiLevelType w:val="multilevel"/>
    <w:tmpl w:val="1BDC3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5D75DF"/>
    <w:multiLevelType w:val="multilevel"/>
    <w:tmpl w:val="74008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FFD6DE4"/>
    <w:multiLevelType w:val="multilevel"/>
    <w:tmpl w:val="418A98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54C43AAF"/>
    <w:multiLevelType w:val="multilevel"/>
    <w:tmpl w:val="2A345F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3714096"/>
    <w:multiLevelType w:val="multilevel"/>
    <w:tmpl w:val="E8105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4A01E71"/>
    <w:multiLevelType w:val="multilevel"/>
    <w:tmpl w:val="11C02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7E46E43"/>
    <w:multiLevelType w:val="multilevel"/>
    <w:tmpl w:val="A3CC55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4150FBE"/>
    <w:multiLevelType w:val="multilevel"/>
    <w:tmpl w:val="31A292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77EA1D93"/>
    <w:multiLevelType w:val="multilevel"/>
    <w:tmpl w:val="8E20E4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ADA4343"/>
    <w:multiLevelType w:val="multilevel"/>
    <w:tmpl w:val="2B90B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5"/>
  </w:num>
  <w:num w:numId="3">
    <w:abstractNumId w:val="10"/>
  </w:num>
  <w:num w:numId="4">
    <w:abstractNumId w:val="14"/>
  </w:num>
  <w:num w:numId="5">
    <w:abstractNumId w:val="18"/>
  </w:num>
  <w:num w:numId="6">
    <w:abstractNumId w:val="3"/>
  </w:num>
  <w:num w:numId="7">
    <w:abstractNumId w:val="6"/>
  </w:num>
  <w:num w:numId="8">
    <w:abstractNumId w:val="16"/>
  </w:num>
  <w:num w:numId="9">
    <w:abstractNumId w:val="13"/>
  </w:num>
  <w:num w:numId="10">
    <w:abstractNumId w:val="17"/>
  </w:num>
  <w:num w:numId="11">
    <w:abstractNumId w:val="7"/>
  </w:num>
  <w:num w:numId="12">
    <w:abstractNumId w:val="20"/>
  </w:num>
  <w:num w:numId="13">
    <w:abstractNumId w:val="0"/>
  </w:num>
  <w:num w:numId="14">
    <w:abstractNumId w:val="4"/>
  </w:num>
  <w:num w:numId="15">
    <w:abstractNumId w:val="11"/>
  </w:num>
  <w:num w:numId="16">
    <w:abstractNumId w:val="19"/>
  </w:num>
  <w:num w:numId="17">
    <w:abstractNumId w:val="12"/>
  </w:num>
  <w:num w:numId="18">
    <w:abstractNumId w:val="15"/>
  </w:num>
  <w:num w:numId="19">
    <w:abstractNumId w:val="8"/>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78"/>
    <w:rsid w:val="00154AA0"/>
    <w:rsid w:val="00251335"/>
    <w:rsid w:val="002C7178"/>
    <w:rsid w:val="003D39AC"/>
    <w:rsid w:val="004124B7"/>
    <w:rsid w:val="004D7AA4"/>
    <w:rsid w:val="009A633E"/>
    <w:rsid w:val="00C50846"/>
    <w:rsid w:val="00F42CD6"/>
    <w:rsid w:val="00FB7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14956"/>
  <w15:docId w15:val="{4332FDE0-F848-4AED-AF2A-8354F1352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rFonts w:ascii="Calibri" w:eastAsia="Calibri" w:hAnsi="Calibri" w:cs="Calibri"/>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54AA0"/>
    <w:rPr>
      <w:b/>
      <w:bCs/>
    </w:rPr>
  </w:style>
  <w:style w:type="character" w:customStyle="1" w:styleId="CommentSubjectChar">
    <w:name w:val="Comment Subject Char"/>
    <w:basedOn w:val="CommentTextChar"/>
    <w:link w:val="CommentSubject"/>
    <w:uiPriority w:val="99"/>
    <w:semiHidden/>
    <w:rsid w:val="00154A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document/d/15yqshB30S1Pg2oV-REU7KZRBzVNdWs3NTLstmsKw_DY/edit" TargetMode="External"/><Relationship Id="rId3" Type="http://schemas.openxmlformats.org/officeDocument/2006/relationships/settings" Target="settings.xml"/><Relationship Id="rId7" Type="http://schemas.openxmlformats.org/officeDocument/2006/relationships/hyperlink" Target="https://drive.google.com/file/d/1L5fKuzf-MI2x3MFsNmvgEKD5uW-wGLy3/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Zz-oe0Nc64M6oZO1YlMYtRFw6QWMZABI/edit" TargetMode="External"/><Relationship Id="rId5" Type="http://schemas.openxmlformats.org/officeDocument/2006/relationships/hyperlink" Target="https://drive.google.com/file/d/1yvIBm7efa2fjCuToqUiVSp5ZWCyoMw7l/view?usp=shar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1992</Words>
  <Characters>11357</Characters>
  <Application>Microsoft Office Word</Application>
  <DocSecurity>0</DocSecurity>
  <Lines>94</Lines>
  <Paragraphs>26</Paragraphs>
  <ScaleCrop>false</ScaleCrop>
  <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Marshall</dc:creator>
  <cp:lastModifiedBy>Paul Marshall</cp:lastModifiedBy>
  <cp:revision>3</cp:revision>
  <dcterms:created xsi:type="dcterms:W3CDTF">2021-12-02T16:58:00Z</dcterms:created>
  <dcterms:modified xsi:type="dcterms:W3CDTF">2021-12-02T17:01:00Z</dcterms:modified>
</cp:coreProperties>
</file>